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宋体"/>
          <w:lang w:eastAsia="zh-CN"/>
        </w:rPr>
      </w:pPr>
      <w:r>
        <w:rPr>
          <w:rFonts w:hint="eastAsia" w:eastAsia="宋体"/>
          <w:lang w:eastAsia="zh-CN"/>
        </w:rPr>
        <w:drawing>
          <wp:inline distT="0" distB="0" distL="114300" distR="114300">
            <wp:extent cx="896620" cy="814705"/>
            <wp:effectExtent l="0" t="0" r="17780" b="4445"/>
            <wp:docPr id="26" name="图片 1" descr="IMG_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IMG_1732"/>
                    <pic:cNvPicPr>
                      <a:picLocks noChangeAspect="1"/>
                    </pic:cNvPicPr>
                  </pic:nvPicPr>
                  <pic:blipFill>
                    <a:blip r:embed="rId10"/>
                    <a:stretch>
                      <a:fillRect/>
                    </a:stretch>
                  </pic:blipFill>
                  <pic:spPr>
                    <a:xfrm>
                      <a:off x="0" y="0"/>
                      <a:ext cx="896620" cy="814705"/>
                    </a:xfrm>
                    <a:prstGeom prst="rect">
                      <a:avLst/>
                    </a:prstGeom>
                    <a:noFill/>
                    <a:ln>
                      <a:noFill/>
                    </a:ln>
                  </pic:spPr>
                </pic:pic>
              </a:graphicData>
            </a:graphic>
          </wp:inline>
        </w:drawing>
      </w:r>
    </w:p>
    <w:p>
      <w:pPr>
        <w:ind w:firstLine="883" w:firstLineChars="200"/>
        <w:rPr>
          <w:rFonts w:hint="eastAsia" w:ascii="楷体" w:hAnsi="楷体" w:eastAsia="楷体" w:cs="楷体"/>
          <w:b/>
          <w:bCs/>
          <w:sz w:val="44"/>
          <w:szCs w:val="44"/>
          <w:lang w:val="en-US" w:eastAsia="zh-CN"/>
        </w:rPr>
      </w:pPr>
    </w:p>
    <w:p>
      <w:pPr>
        <w:ind w:firstLine="883" w:firstLineChars="200"/>
        <w:rPr>
          <w:rFonts w:hint="eastAsia" w:ascii="楷体" w:hAnsi="楷体" w:eastAsia="楷体" w:cs="楷体"/>
          <w:b/>
          <w:bCs/>
          <w:sz w:val="44"/>
          <w:szCs w:val="44"/>
          <w:lang w:val="en-US" w:eastAsia="zh-CN"/>
        </w:rPr>
      </w:pPr>
    </w:p>
    <w:p>
      <w:pPr>
        <w:ind w:firstLine="1044" w:firstLineChars="200"/>
        <w:rPr>
          <w:rFonts w:hint="eastAsia" w:ascii="楷体" w:hAnsi="楷体" w:eastAsia="楷体" w:cs="楷体"/>
          <w:sz w:val="52"/>
          <w:szCs w:val="52"/>
          <w:lang w:val="en-US" w:eastAsia="zh-CN"/>
        </w:rPr>
      </w:pPr>
      <w:r>
        <w:rPr>
          <w:rFonts w:hint="eastAsia" w:ascii="楷体" w:hAnsi="楷体" w:eastAsia="楷体" w:cs="楷体"/>
          <w:b/>
          <w:bCs/>
          <w:sz w:val="52"/>
          <w:szCs w:val="52"/>
          <w:lang w:val="en-US" w:eastAsia="zh-CN"/>
        </w:rPr>
        <w:t>构建智慧课堂   提高教学质效</w:t>
      </w:r>
    </w:p>
    <w:p>
      <w:pPr>
        <w:rPr>
          <w:rFonts w:hint="eastAsia" w:ascii="楷体" w:hAnsi="楷体" w:eastAsia="楷体" w:cs="楷体"/>
          <w:b/>
          <w:bCs/>
          <w:sz w:val="52"/>
          <w:szCs w:val="52"/>
          <w:lang w:val="en-US" w:eastAsia="zh-CN"/>
        </w:rPr>
      </w:pPr>
    </w:p>
    <w:p>
      <w:pPr>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 xml:space="preserve">                         </w:t>
      </w:r>
    </w:p>
    <w:p>
      <w:pPr>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 xml:space="preserve">            </w:t>
      </w:r>
    </w:p>
    <w:p>
      <w:pPr>
        <w:rPr>
          <w:rFonts w:hint="eastAsia" w:ascii="楷体" w:hAnsi="楷体" w:eastAsia="楷体" w:cs="楷体"/>
          <w:b/>
          <w:bCs/>
          <w:sz w:val="30"/>
          <w:szCs w:val="30"/>
          <w:lang w:val="en-US" w:eastAsia="zh-CN"/>
        </w:rPr>
      </w:pPr>
    </w:p>
    <w:p>
      <w:pPr>
        <w:ind w:left="6927" w:hanging="6927" w:hangingChars="2300"/>
        <w:rPr>
          <w:rFonts w:hint="eastAsia" w:asciiTheme="minorEastAsia" w:hAnsiTheme="minorEastAsia" w:eastAsiaTheme="minorEastAsia" w:cstheme="minorEastAsia"/>
          <w:b w:val="0"/>
          <w:bCs w:val="0"/>
          <w:sz w:val="32"/>
          <w:szCs w:val="32"/>
          <w:lang w:val="en-US" w:eastAsia="zh-CN"/>
        </w:rPr>
      </w:pPr>
      <w:r>
        <w:rPr>
          <w:rFonts w:hint="eastAsia" w:ascii="楷体" w:hAnsi="楷体" w:eastAsia="楷体" w:cs="楷体"/>
          <w:b/>
          <w:bCs/>
          <w:sz w:val="30"/>
          <w:szCs w:val="30"/>
          <w:lang w:val="en-US" w:eastAsia="zh-CN"/>
        </w:rPr>
        <w:t xml:space="preserve">                     </w:t>
      </w:r>
      <w:r>
        <w:rPr>
          <w:rFonts w:hint="eastAsia" w:ascii="楷体" w:hAnsi="楷体" w:eastAsia="楷体" w:cs="楷体"/>
          <w:b w:val="0"/>
          <w:bCs w:val="0"/>
          <w:sz w:val="32"/>
          <w:szCs w:val="32"/>
          <w:lang w:val="en-US" w:eastAsia="zh-CN"/>
        </w:rPr>
        <w:t>—奉贤区洪庙小学数学教学研讨活动</w:t>
      </w:r>
      <w:r>
        <w:rPr>
          <w:rFonts w:hint="eastAsia" w:asciiTheme="minorEastAsia" w:hAnsiTheme="minorEastAsia" w:eastAsiaTheme="minorEastAsia" w:cstheme="minorEastAsia"/>
          <w:b w:val="0"/>
          <w:bCs w:val="0"/>
          <w:sz w:val="32"/>
          <w:szCs w:val="32"/>
          <w:lang w:val="en-US" w:eastAsia="zh-CN"/>
        </w:rPr>
        <w:t>2019.6.6</w:t>
      </w:r>
    </w:p>
    <w:p>
      <w:pPr>
        <w:rPr>
          <w:rFonts w:hint="eastAsia" w:ascii="楷体" w:hAnsi="楷体" w:eastAsia="楷体" w:cs="楷体"/>
          <w:b/>
          <w:bCs/>
          <w:sz w:val="44"/>
          <w:szCs w:val="44"/>
        </w:rPr>
      </w:pPr>
      <w:r>
        <w:rPr>
          <w:b/>
          <w:bCs/>
          <w:sz w:val="32"/>
          <w:szCs w:val="32"/>
        </w:rPr>
        <w:drawing>
          <wp:anchor distT="0" distB="0" distL="114300" distR="114300" simplePos="0" relativeHeight="251658240" behindDoc="1" locked="0" layoutInCell="1" allowOverlap="1">
            <wp:simplePos x="0" y="0"/>
            <wp:positionH relativeFrom="column">
              <wp:posOffset>-857250</wp:posOffset>
            </wp:positionH>
            <wp:positionV relativeFrom="paragraph">
              <wp:posOffset>371475</wp:posOffset>
            </wp:positionV>
            <wp:extent cx="7426325" cy="5142230"/>
            <wp:effectExtent l="0" t="0" r="3175" b="1270"/>
            <wp:wrapNone/>
            <wp:docPr id="25" name="图片 2" descr="UK0A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UK0A0587"/>
                    <pic:cNvPicPr>
                      <a:picLocks noChangeAspect="1"/>
                    </pic:cNvPicPr>
                  </pic:nvPicPr>
                  <pic:blipFill>
                    <a:blip r:embed="rId11"/>
                    <a:stretch>
                      <a:fillRect/>
                    </a:stretch>
                  </pic:blipFill>
                  <pic:spPr>
                    <a:xfrm>
                      <a:off x="0" y="0"/>
                      <a:ext cx="7426325" cy="5142230"/>
                    </a:xfrm>
                    <a:prstGeom prst="rect">
                      <a:avLst/>
                    </a:prstGeom>
                    <a:noFill/>
                    <a:ln>
                      <a:noFill/>
                    </a:ln>
                  </pic:spPr>
                </pic:pic>
              </a:graphicData>
            </a:graphic>
          </wp:anchor>
        </w:drawing>
      </w:r>
    </w:p>
    <w:p>
      <w:pPr>
        <w:rPr>
          <w:rFonts w:hint="eastAsia"/>
        </w:rPr>
      </w:pPr>
    </w:p>
    <w:p>
      <w:pPr>
        <w:rPr>
          <w:rFonts w:hint="eastAsia"/>
        </w:rPr>
      </w:pPr>
    </w:p>
    <w:p>
      <w:pPr>
        <w:rPr>
          <w:rFonts w:hint="eastAsia"/>
        </w:rPr>
      </w:pPr>
    </w:p>
    <w:p>
      <w:pPr>
        <w:rPr>
          <w:rFonts w:hint="eastAsia" w:ascii="楷体" w:hAnsi="楷体" w:eastAsia="楷体"/>
          <w:b/>
          <w:sz w:val="72"/>
          <w:szCs w:val="72"/>
        </w:rPr>
      </w:pPr>
      <w:r>
        <w:rPr>
          <w:rFonts w:hint="eastAsia"/>
        </w:rPr>
        <w:t xml:space="preserve">                         </w:t>
      </w:r>
      <w:r>
        <w:rPr>
          <w:rFonts w:hint="eastAsia"/>
          <w:b/>
          <w:sz w:val="72"/>
          <w:szCs w:val="72"/>
        </w:rPr>
        <w:t xml:space="preserve"> </w:t>
      </w:r>
    </w:p>
    <w:p>
      <w:pPr>
        <w:ind w:firstLine="2100" w:firstLineChars="1000"/>
        <w:rPr>
          <w:rFonts w:hint="eastAsia"/>
        </w:rPr>
      </w:pPr>
      <w:r>
        <w:rPr>
          <w:rFonts w:hint="eastAsia"/>
        </w:rPr>
        <w:t xml:space="preserve">  </w:t>
      </w:r>
    </w:p>
    <w:p>
      <w:pPr>
        <w:rPr>
          <w:rFonts w:hint="eastAsia"/>
        </w:rPr>
      </w:pPr>
    </w:p>
    <w:p>
      <w:pPr>
        <w:spacing w:line="360" w:lineRule="auto"/>
        <w:rPr>
          <w:rFonts w:hint="eastAsia"/>
          <w:b/>
          <w:bCs/>
          <w:sz w:val="32"/>
          <w:szCs w:val="32"/>
        </w:rPr>
      </w:pPr>
    </w:p>
    <w:p>
      <w:pPr>
        <w:spacing w:line="360" w:lineRule="auto"/>
        <w:ind w:firstLine="2570" w:firstLineChars="800"/>
        <w:rPr>
          <w:rFonts w:hint="eastAsia"/>
          <w:b/>
          <w:bCs/>
          <w:sz w:val="32"/>
          <w:szCs w:val="32"/>
        </w:rPr>
      </w:pPr>
    </w:p>
    <w:p>
      <w:pPr>
        <w:spacing w:line="360" w:lineRule="auto"/>
        <w:ind w:firstLine="4176" w:firstLineChars="1300"/>
        <w:rPr>
          <w:rFonts w:hint="eastAsia"/>
          <w:b/>
          <w:bCs/>
          <w:sz w:val="32"/>
          <w:szCs w:val="32"/>
          <w:u w:val="single"/>
        </w:rPr>
      </w:pPr>
    </w:p>
    <w:p>
      <w:pPr>
        <w:rPr>
          <w:rFonts w:hint="eastAsia"/>
        </w:rPr>
      </w:pPr>
    </w:p>
    <w:p>
      <w:pPr>
        <w:rPr>
          <w:rFonts w:hint="eastAsia"/>
        </w:rPr>
      </w:pPr>
    </w:p>
    <w:p>
      <w:pPr>
        <w:rPr>
          <w:rFonts w:hint="eastAsia"/>
          <w:b/>
          <w:bCs/>
          <w:sz w:val="32"/>
          <w:szCs w:val="32"/>
        </w:rPr>
      </w:pPr>
      <w:r>
        <w:rPr>
          <w:rFonts w:hint="eastAsia"/>
        </w:rPr>
        <w:t xml:space="preserve">              　　　</w:t>
      </w:r>
    </w:p>
    <w:p>
      <w:pPr>
        <w:keepNext w:val="0"/>
        <w:keepLines w:val="0"/>
        <w:pageBreakBefore w:val="0"/>
        <w:numPr>
          <w:ilvl w:val="0"/>
          <w:numId w:val="0"/>
        </w:numPr>
        <w:kinsoku/>
        <w:wordWrap/>
        <w:overflowPunct/>
        <w:topLinePunct w:val="0"/>
        <w:autoSpaceDE w:val="0"/>
        <w:autoSpaceDN w:val="0"/>
        <w:bidi w:val="0"/>
        <w:adjustRightInd w:val="0"/>
        <w:snapToGrid w:val="0"/>
        <w:spacing w:line="300" w:lineRule="auto"/>
        <w:textAlignment w:val="auto"/>
        <w:rPr>
          <w:rFonts w:hint="eastAsia" w:ascii="宋体" w:hAnsi="宋体" w:cs="宋体"/>
          <w:b/>
          <w:bCs/>
          <w:color w:val="000000"/>
          <w:kern w:val="0"/>
          <w:sz w:val="24"/>
          <w:lang w:val="zh-CN"/>
        </w:rPr>
      </w:pPr>
    </w:p>
    <w:p>
      <w:pPr>
        <w:keepNext w:val="0"/>
        <w:keepLines w:val="0"/>
        <w:pageBreakBefore w:val="0"/>
        <w:numPr>
          <w:ilvl w:val="0"/>
          <w:numId w:val="0"/>
        </w:numPr>
        <w:kinsoku/>
        <w:wordWrap/>
        <w:overflowPunct/>
        <w:topLinePunct w:val="0"/>
        <w:autoSpaceDE w:val="0"/>
        <w:autoSpaceDN w:val="0"/>
        <w:bidi w:val="0"/>
        <w:adjustRightInd w:val="0"/>
        <w:snapToGrid w:val="0"/>
        <w:spacing w:line="360" w:lineRule="auto"/>
        <w:textAlignment w:val="auto"/>
        <w:rPr>
          <w:rFonts w:ascii="宋体" w:hAnsi="宋体" w:cs="宋体"/>
          <w:b/>
          <w:bCs/>
          <w:color w:val="000000"/>
          <w:kern w:val="0"/>
          <w:sz w:val="24"/>
          <w:lang w:val="zh-CN"/>
        </w:rPr>
      </w:pPr>
      <w:r>
        <w:rPr>
          <w:rFonts w:hint="eastAsia" w:ascii="宋体" w:hAnsi="宋体" w:cs="宋体"/>
          <w:b/>
          <w:bCs/>
          <w:color w:val="000000"/>
          <w:kern w:val="0"/>
          <w:sz w:val="24"/>
          <w:lang w:val="en-US" w:eastAsia="zh-CN"/>
        </w:rPr>
        <w:t>一、</w:t>
      </w:r>
      <w:r>
        <w:rPr>
          <w:rFonts w:hint="eastAsia" w:ascii="宋体" w:hAnsi="宋体" w:cs="宋体"/>
          <w:b/>
          <w:bCs/>
          <w:color w:val="000000"/>
          <w:kern w:val="0"/>
          <w:sz w:val="24"/>
          <w:lang w:val="zh-CN"/>
        </w:rPr>
        <w:t>活动背景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b/>
          <w:bCs/>
          <w:sz w:val="28"/>
          <w:szCs w:val="28"/>
          <w:lang w:eastAsia="zh-CN"/>
        </w:rPr>
      </w:pPr>
      <w:r>
        <w:rPr>
          <w:rFonts w:hint="eastAsia"/>
          <w:b w:val="0"/>
          <w:sz w:val="24"/>
          <w:lang w:eastAsia="zh-CN"/>
        </w:rPr>
        <w:t>“</w:t>
      </w:r>
      <w:r>
        <w:rPr>
          <w:b w:val="0"/>
          <w:sz w:val="24"/>
        </w:rPr>
        <w:t>学生是学习的主体</w:t>
      </w:r>
      <w:r>
        <w:rPr>
          <w:rFonts w:hint="eastAsia"/>
          <w:b w:val="0"/>
          <w:sz w:val="24"/>
          <w:lang w:eastAsia="zh-CN"/>
        </w:rPr>
        <w:t>”</w:t>
      </w:r>
      <w:r>
        <w:rPr>
          <w:b w:val="0"/>
          <w:sz w:val="24"/>
        </w:rPr>
        <w:t>是我们教师的共识，而运用信息技术，更能体现出学生是学习的主体，</w:t>
      </w:r>
      <w:r>
        <w:rPr>
          <w:rFonts w:hint="eastAsia"/>
          <w:b w:val="0"/>
          <w:sz w:val="24"/>
          <w:lang w:val="en-US" w:eastAsia="zh-CN"/>
        </w:rPr>
        <w:t>激发学生的学习兴趣，让他们</w:t>
      </w:r>
      <w:r>
        <w:rPr>
          <w:b w:val="0"/>
          <w:sz w:val="24"/>
        </w:rPr>
        <w:t>有更多的参与机会和参与行为。平时我们最常用的多媒体技术就是PPT和投影，</w:t>
      </w:r>
      <w:r>
        <w:rPr>
          <w:b w:val="0"/>
          <w:sz w:val="24"/>
          <w:szCs w:val="24"/>
        </w:rPr>
        <w:t>但是这些</w:t>
      </w:r>
      <w:r>
        <w:rPr>
          <w:rFonts w:cs="宋体"/>
          <w:b w:val="0"/>
          <w:sz w:val="24"/>
          <w:szCs w:val="24"/>
          <w:shd w:val="clear" w:color="auto" w:fill="FFFFFF"/>
        </w:rPr>
        <w:t>教学设备有</w:t>
      </w:r>
      <w:r>
        <w:rPr>
          <w:rFonts w:hint="eastAsia" w:cs="宋体"/>
          <w:b w:val="0"/>
          <w:sz w:val="24"/>
          <w:szCs w:val="24"/>
          <w:shd w:val="clear" w:color="auto" w:fill="FFFFFF"/>
          <w:lang w:val="en-US" w:eastAsia="zh-CN"/>
        </w:rPr>
        <w:t>时</w:t>
      </w:r>
      <w:r>
        <w:rPr>
          <w:rFonts w:cs="宋体"/>
          <w:b w:val="0"/>
          <w:sz w:val="24"/>
          <w:szCs w:val="24"/>
          <w:shd w:val="clear" w:color="auto" w:fill="FFFFFF"/>
        </w:rPr>
        <w:t>在使用上缺乏可实现性，有的缺少可操作性</w:t>
      </w:r>
      <w:r>
        <w:rPr>
          <w:rFonts w:hint="eastAsia" w:cs="宋体"/>
          <w:b w:val="0"/>
          <w:sz w:val="24"/>
          <w:szCs w:val="24"/>
          <w:shd w:val="clear" w:color="auto" w:fill="FFFFFF"/>
          <w:lang w:eastAsia="zh-CN"/>
        </w:rPr>
        <w:t>。</w:t>
      </w:r>
      <w:r>
        <w:rPr>
          <w:rFonts w:hint="eastAsia" w:cs="宋体"/>
          <w:b w:val="0"/>
          <w:sz w:val="24"/>
          <w:szCs w:val="24"/>
          <w:shd w:val="clear" w:color="auto" w:fill="FFFFFF"/>
          <w:lang w:val="en-US" w:eastAsia="zh-CN"/>
        </w:rPr>
        <w:t>所以我们尝试</w:t>
      </w:r>
      <w:r>
        <w:rPr>
          <w:rFonts w:cs="宋体"/>
          <w:b w:val="0"/>
          <w:bCs/>
          <w:sz w:val="24"/>
        </w:rPr>
        <w:t>将</w:t>
      </w:r>
      <w:r>
        <w:rPr>
          <w:rFonts w:cs="宋体"/>
          <w:b w:val="0"/>
          <w:bCs/>
          <w:sz w:val="24"/>
          <w:szCs w:val="24"/>
          <w:shd w:val="clear" w:color="auto" w:fill="FFFFFF"/>
        </w:rPr>
        <w:t>Pad有效引入数学课堂，</w:t>
      </w:r>
      <w:r>
        <w:rPr>
          <w:rFonts w:hint="eastAsia" w:cs="宋体"/>
          <w:b w:val="0"/>
          <w:bCs/>
          <w:sz w:val="24"/>
          <w:szCs w:val="24"/>
          <w:shd w:val="clear" w:color="auto" w:fill="FFFFFF"/>
          <w:lang w:val="en-US" w:eastAsia="zh-CN"/>
        </w:rPr>
        <w:t>用最新的信息技术手段，变革和改进课堂教学，通过智慧的教与学，促进学生个性化成长和智慧发展，解决传统课堂教学中长期存在和难以解决的问题。</w:t>
      </w:r>
    </w:p>
    <w:p>
      <w:pPr>
        <w:keepNext w:val="0"/>
        <w:keepLines w:val="0"/>
        <w:pageBreakBefore w:val="0"/>
        <w:kinsoku/>
        <w:wordWrap/>
        <w:overflowPunct/>
        <w:topLinePunct w:val="0"/>
        <w:bidi w:val="0"/>
        <w:spacing w:line="360" w:lineRule="auto"/>
        <w:textAlignment w:val="auto"/>
        <w:rPr>
          <w:rFonts w:hint="eastAsia"/>
          <w:b/>
          <w:bCs/>
          <w:sz w:val="24"/>
          <w:szCs w:val="24"/>
          <w:lang w:val="en-US" w:eastAsia="zh-CN"/>
        </w:rPr>
      </w:pPr>
      <w:r>
        <w:rPr>
          <w:rFonts w:hint="eastAsia"/>
          <w:b/>
          <w:bCs/>
          <w:sz w:val="24"/>
          <w:szCs w:val="24"/>
          <w:lang w:val="en-US" w:eastAsia="zh-CN"/>
        </w:rPr>
        <w:t>二、活动时间</w:t>
      </w:r>
    </w:p>
    <w:p>
      <w:pPr>
        <w:keepNext w:val="0"/>
        <w:keepLines w:val="0"/>
        <w:pageBreakBefore w:val="0"/>
        <w:kinsoku/>
        <w:wordWrap/>
        <w:overflowPunct/>
        <w:topLinePunct w:val="0"/>
        <w:bidi w:val="0"/>
        <w:spacing w:line="360" w:lineRule="auto"/>
        <w:ind w:firstLine="480" w:firstLineChars="200"/>
        <w:textAlignment w:val="auto"/>
        <w:rPr>
          <w:rFonts w:hint="eastAsia"/>
          <w:sz w:val="24"/>
          <w:szCs w:val="24"/>
          <w:lang w:val="en-US" w:eastAsia="zh-CN"/>
        </w:rPr>
      </w:pPr>
      <w:r>
        <w:rPr>
          <w:rFonts w:hint="eastAsia"/>
          <w:sz w:val="24"/>
          <w:szCs w:val="24"/>
          <w:lang w:val="en-US" w:eastAsia="zh-CN"/>
        </w:rPr>
        <w:t>2019年6月6日</w:t>
      </w:r>
    </w:p>
    <w:p>
      <w:pPr>
        <w:keepNext w:val="0"/>
        <w:keepLines w:val="0"/>
        <w:pageBreakBefore w:val="0"/>
        <w:widowControl/>
        <w:suppressLineNumbers w:val="0"/>
        <w:kinsoku/>
        <w:wordWrap/>
        <w:overflowPunct/>
        <w:topLinePunct w:val="0"/>
        <w:bidi w:val="0"/>
        <w:spacing w:line="360" w:lineRule="auto"/>
        <w:jc w:val="left"/>
        <w:textAlignment w:val="auto"/>
        <w:rPr>
          <w:rFonts w:hint="eastAsia"/>
          <w:b/>
          <w:bCs/>
          <w:sz w:val="24"/>
          <w:szCs w:val="24"/>
          <w:lang w:val="en-US" w:eastAsia="zh-CN"/>
        </w:rPr>
      </w:pPr>
      <w:r>
        <w:rPr>
          <w:rFonts w:hint="eastAsia"/>
          <w:b/>
          <w:bCs/>
          <w:sz w:val="24"/>
          <w:szCs w:val="24"/>
          <w:lang w:val="en-US" w:eastAsia="zh-CN"/>
        </w:rPr>
        <w:t>三、活动对象</w:t>
      </w:r>
    </w:p>
    <w:p>
      <w:pPr>
        <w:keepNext w:val="0"/>
        <w:keepLines w:val="0"/>
        <w:pageBreakBefore w:val="0"/>
        <w:widowControl/>
        <w:suppressLineNumbers w:val="0"/>
        <w:kinsoku/>
        <w:wordWrap/>
        <w:overflowPunct/>
        <w:topLinePunct w:val="0"/>
        <w:bidi w:val="0"/>
        <w:spacing w:line="360" w:lineRule="auto"/>
        <w:ind w:firstLine="480" w:firstLineChars="200"/>
        <w:jc w:val="left"/>
        <w:textAlignment w:val="auto"/>
        <w:rPr>
          <w:rFonts w:hint="default"/>
          <w:b w:val="0"/>
          <w:bCs w:val="0"/>
          <w:sz w:val="24"/>
          <w:szCs w:val="24"/>
          <w:lang w:val="en-US" w:eastAsia="zh-CN"/>
        </w:rPr>
      </w:pPr>
      <w:r>
        <w:rPr>
          <w:rFonts w:hint="eastAsia"/>
          <w:b w:val="0"/>
          <w:bCs w:val="0"/>
          <w:sz w:val="24"/>
          <w:szCs w:val="24"/>
          <w:lang w:val="en-US" w:eastAsia="zh-CN"/>
        </w:rPr>
        <w:t>各校小学数学一、三年级教师代表各一人</w:t>
      </w:r>
    </w:p>
    <w:p>
      <w:pPr>
        <w:keepNext w:val="0"/>
        <w:keepLines w:val="0"/>
        <w:pageBreakBefore w:val="0"/>
        <w:kinsoku/>
        <w:wordWrap/>
        <w:overflowPunct/>
        <w:topLinePunct w:val="0"/>
        <w:bidi w:val="0"/>
        <w:spacing w:line="360" w:lineRule="auto"/>
        <w:textAlignment w:val="auto"/>
        <w:rPr>
          <w:rFonts w:hint="eastAsia"/>
          <w:b/>
          <w:bCs/>
          <w:sz w:val="24"/>
          <w:szCs w:val="24"/>
          <w:lang w:val="en-US" w:eastAsia="zh-CN"/>
        </w:rPr>
      </w:pPr>
      <w:r>
        <w:rPr>
          <w:rFonts w:hint="eastAsia"/>
          <w:b/>
          <w:bCs/>
          <w:sz w:val="24"/>
          <w:szCs w:val="24"/>
          <w:lang w:val="en-US" w:eastAsia="zh-CN"/>
        </w:rPr>
        <w:t>四、活动地点</w:t>
      </w:r>
    </w:p>
    <w:p>
      <w:pPr>
        <w:keepNext w:val="0"/>
        <w:keepLines w:val="0"/>
        <w:pageBreakBefore w:val="0"/>
        <w:kinsoku/>
        <w:wordWrap/>
        <w:overflowPunct/>
        <w:topLinePunct w:val="0"/>
        <w:bidi w:val="0"/>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综合楼二楼录播室</w:t>
      </w:r>
    </w:p>
    <w:p>
      <w:pPr>
        <w:keepNext w:val="0"/>
        <w:keepLines w:val="0"/>
        <w:pageBreakBefore w:val="0"/>
        <w:kinsoku/>
        <w:wordWrap/>
        <w:overflowPunct/>
        <w:topLinePunct w:val="0"/>
        <w:bidi w:val="0"/>
        <w:spacing w:line="360" w:lineRule="auto"/>
        <w:textAlignment w:val="auto"/>
        <w:rPr>
          <w:rFonts w:hint="eastAsia"/>
          <w:b/>
          <w:bCs/>
          <w:sz w:val="24"/>
          <w:szCs w:val="24"/>
          <w:lang w:val="en-US" w:eastAsia="zh-CN"/>
        </w:rPr>
      </w:pPr>
      <w:r>
        <w:rPr>
          <w:rFonts w:hint="eastAsia"/>
          <w:b/>
          <w:bCs/>
          <w:sz w:val="24"/>
          <w:szCs w:val="24"/>
          <w:lang w:val="en-US" w:eastAsia="zh-CN"/>
        </w:rPr>
        <w:t>五、活动安排</w:t>
      </w:r>
    </w:p>
    <w:p>
      <w:pPr>
        <w:keepNext w:val="0"/>
        <w:keepLines w:val="0"/>
        <w:pageBreakBefore w:val="0"/>
        <w:kinsoku/>
        <w:wordWrap/>
        <w:overflowPunct/>
        <w:topLinePunct w:val="0"/>
        <w:bidi w:val="0"/>
        <w:spacing w:line="360" w:lineRule="auto"/>
        <w:textAlignment w:val="auto"/>
        <w:rPr>
          <w:rFonts w:hint="eastAsia"/>
          <w:b/>
          <w:bCs/>
          <w:sz w:val="24"/>
          <w:szCs w:val="24"/>
          <w:vertAlign w:val="baseline"/>
          <w:lang w:val="en-US" w:eastAsia="zh-CN"/>
        </w:rPr>
      </w:pPr>
      <w:r>
        <w:rPr>
          <w:rFonts w:hint="eastAsia"/>
          <w:b/>
          <w:bCs/>
          <w:sz w:val="24"/>
          <w:szCs w:val="24"/>
          <w:lang w:val="en-US" w:eastAsia="zh-CN"/>
        </w:rPr>
        <w:t>1.课堂教学</w:t>
      </w:r>
    </w:p>
    <w:tbl>
      <w:tblPr>
        <w:tblStyle w:val="8"/>
        <w:tblW w:w="9315" w:type="dxa"/>
        <w:tblInd w:w="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2970"/>
        <w:gridCol w:w="1230"/>
        <w:gridCol w:w="1065"/>
        <w:gridCol w:w="2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trPr>
        <w:tc>
          <w:tcPr>
            <w:tcW w:w="1770" w:type="dxa"/>
            <w:noWrap w:val="0"/>
            <w:vAlign w:val="top"/>
          </w:tcPr>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p>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r>
              <w:rPr>
                <w:rFonts w:hint="eastAsia"/>
                <w:sz w:val="24"/>
                <w:szCs w:val="24"/>
                <w:vertAlign w:val="baseline"/>
                <w:lang w:val="en-US" w:eastAsia="zh-CN"/>
              </w:rPr>
              <w:t>时间</w:t>
            </w:r>
          </w:p>
        </w:tc>
        <w:tc>
          <w:tcPr>
            <w:tcW w:w="2970" w:type="dxa"/>
            <w:noWrap w:val="0"/>
            <w:vAlign w:val="top"/>
          </w:tcPr>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p>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r>
              <w:rPr>
                <w:rFonts w:hint="eastAsia"/>
                <w:sz w:val="24"/>
                <w:szCs w:val="24"/>
                <w:vertAlign w:val="baseline"/>
                <w:lang w:val="en-US" w:eastAsia="zh-CN"/>
              </w:rPr>
              <w:t>课题</w:t>
            </w:r>
          </w:p>
        </w:tc>
        <w:tc>
          <w:tcPr>
            <w:tcW w:w="1230" w:type="dxa"/>
            <w:noWrap w:val="0"/>
            <w:vAlign w:val="top"/>
          </w:tcPr>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p>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r>
              <w:rPr>
                <w:rFonts w:hint="eastAsia"/>
                <w:sz w:val="24"/>
                <w:szCs w:val="24"/>
                <w:vertAlign w:val="baseline"/>
                <w:lang w:val="en-US" w:eastAsia="zh-CN"/>
              </w:rPr>
              <w:t>执教者</w:t>
            </w:r>
          </w:p>
        </w:tc>
        <w:tc>
          <w:tcPr>
            <w:tcW w:w="1065" w:type="dxa"/>
            <w:noWrap w:val="0"/>
            <w:vAlign w:val="top"/>
          </w:tcPr>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p>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r>
              <w:rPr>
                <w:rFonts w:hint="eastAsia"/>
                <w:sz w:val="24"/>
                <w:szCs w:val="24"/>
                <w:vertAlign w:val="baseline"/>
                <w:lang w:val="en-US" w:eastAsia="zh-CN"/>
              </w:rPr>
              <w:t>班级</w:t>
            </w:r>
          </w:p>
        </w:tc>
        <w:tc>
          <w:tcPr>
            <w:tcW w:w="2280" w:type="dxa"/>
            <w:noWrap w:val="0"/>
            <w:vAlign w:val="top"/>
          </w:tcPr>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p>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r>
              <w:rPr>
                <w:rFonts w:hint="eastAsia"/>
                <w:sz w:val="24"/>
                <w:szCs w:val="24"/>
                <w:vertAlign w:val="baseline"/>
                <w:lang w:val="en-US" w:eastAsia="zh-CN"/>
              </w:rPr>
              <w:t>上课地点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9" w:hRule="atLeast"/>
        </w:trPr>
        <w:tc>
          <w:tcPr>
            <w:tcW w:w="1770" w:type="dxa"/>
            <w:noWrap w:val="0"/>
            <w:vAlign w:val="top"/>
          </w:tcPr>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p>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r>
              <w:rPr>
                <w:rFonts w:hint="eastAsia"/>
                <w:sz w:val="24"/>
                <w:szCs w:val="24"/>
                <w:vertAlign w:val="baseline"/>
                <w:lang w:val="en-US" w:eastAsia="zh-CN"/>
              </w:rPr>
              <w:t>13：00-13：35</w:t>
            </w:r>
          </w:p>
        </w:tc>
        <w:tc>
          <w:tcPr>
            <w:tcW w:w="2970" w:type="dxa"/>
            <w:noWrap w:val="0"/>
            <w:vAlign w:val="top"/>
          </w:tcPr>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p>
          <w:p>
            <w:pPr>
              <w:keepNext w:val="0"/>
              <w:keepLines w:val="0"/>
              <w:pageBreakBefore w:val="0"/>
              <w:kinsoku/>
              <w:wordWrap/>
              <w:overflowPunct/>
              <w:topLinePunct w:val="0"/>
              <w:bidi w:val="0"/>
              <w:spacing w:line="360" w:lineRule="auto"/>
              <w:jc w:val="center"/>
              <w:textAlignment w:val="auto"/>
              <w:rPr>
                <w:rFonts w:hint="default"/>
                <w:sz w:val="24"/>
                <w:szCs w:val="24"/>
                <w:vertAlign w:val="baseline"/>
                <w:lang w:val="en-US" w:eastAsia="zh-CN"/>
              </w:rPr>
            </w:pPr>
            <w:r>
              <w:rPr>
                <w:rFonts w:hint="eastAsia"/>
                <w:sz w:val="24"/>
                <w:szCs w:val="24"/>
                <w:vertAlign w:val="baseline"/>
                <w:lang w:val="en-US" w:eastAsia="zh-CN"/>
              </w:rPr>
              <w:t>各人眼中的20</w:t>
            </w:r>
          </w:p>
        </w:tc>
        <w:tc>
          <w:tcPr>
            <w:tcW w:w="1230" w:type="dxa"/>
            <w:noWrap w:val="0"/>
            <w:vAlign w:val="top"/>
          </w:tcPr>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p>
          <w:p>
            <w:pPr>
              <w:keepNext w:val="0"/>
              <w:keepLines w:val="0"/>
              <w:pageBreakBefore w:val="0"/>
              <w:kinsoku/>
              <w:wordWrap/>
              <w:overflowPunct/>
              <w:topLinePunct w:val="0"/>
              <w:bidi w:val="0"/>
              <w:spacing w:line="360" w:lineRule="auto"/>
              <w:jc w:val="center"/>
              <w:textAlignment w:val="auto"/>
              <w:rPr>
                <w:rFonts w:hint="default"/>
                <w:sz w:val="24"/>
                <w:szCs w:val="24"/>
                <w:vertAlign w:val="baseline"/>
                <w:lang w:val="en-US" w:eastAsia="zh-CN"/>
              </w:rPr>
            </w:pPr>
            <w:r>
              <w:rPr>
                <w:rFonts w:hint="eastAsia"/>
                <w:sz w:val="24"/>
                <w:szCs w:val="24"/>
                <w:vertAlign w:val="baseline"/>
                <w:lang w:val="en-US" w:eastAsia="zh-CN"/>
              </w:rPr>
              <w:t>高依丽</w:t>
            </w:r>
          </w:p>
        </w:tc>
        <w:tc>
          <w:tcPr>
            <w:tcW w:w="1065" w:type="dxa"/>
            <w:noWrap w:val="0"/>
            <w:vAlign w:val="top"/>
          </w:tcPr>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p>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r>
              <w:rPr>
                <w:rFonts w:hint="eastAsia"/>
                <w:sz w:val="24"/>
                <w:szCs w:val="24"/>
                <w:vertAlign w:val="baseline"/>
                <w:lang w:val="en-US" w:eastAsia="zh-CN"/>
              </w:rPr>
              <w:t>一（4）</w:t>
            </w:r>
          </w:p>
        </w:tc>
        <w:tc>
          <w:tcPr>
            <w:tcW w:w="2280" w:type="dxa"/>
            <w:noWrap w:val="0"/>
            <w:vAlign w:val="top"/>
          </w:tcPr>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p>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r>
              <w:rPr>
                <w:rFonts w:hint="eastAsia"/>
                <w:sz w:val="24"/>
                <w:szCs w:val="24"/>
                <w:vertAlign w:val="baseline"/>
                <w:lang w:val="en-US" w:eastAsia="zh-CN"/>
              </w:rPr>
              <w:t>综合楼二楼录播室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trPr>
        <w:tc>
          <w:tcPr>
            <w:tcW w:w="1770" w:type="dxa"/>
            <w:noWrap w:val="0"/>
            <w:vAlign w:val="top"/>
          </w:tcPr>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p>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r>
              <w:rPr>
                <w:rFonts w:hint="eastAsia"/>
                <w:sz w:val="24"/>
                <w:szCs w:val="24"/>
                <w:vertAlign w:val="baseline"/>
                <w:lang w:val="en-US" w:eastAsia="zh-CN"/>
              </w:rPr>
              <w:t>13：45-14：20</w:t>
            </w:r>
          </w:p>
        </w:tc>
        <w:tc>
          <w:tcPr>
            <w:tcW w:w="2970" w:type="dxa"/>
            <w:noWrap w:val="0"/>
            <w:vAlign w:val="top"/>
          </w:tcPr>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p>
          <w:p>
            <w:pPr>
              <w:keepNext w:val="0"/>
              <w:keepLines w:val="0"/>
              <w:pageBreakBefore w:val="0"/>
              <w:kinsoku/>
              <w:wordWrap/>
              <w:overflowPunct/>
              <w:topLinePunct w:val="0"/>
              <w:bidi w:val="0"/>
              <w:spacing w:line="360" w:lineRule="auto"/>
              <w:jc w:val="center"/>
              <w:textAlignment w:val="auto"/>
              <w:rPr>
                <w:rFonts w:hint="default"/>
                <w:sz w:val="24"/>
                <w:szCs w:val="24"/>
                <w:vertAlign w:val="baseline"/>
                <w:lang w:val="en-US" w:eastAsia="zh-CN"/>
              </w:rPr>
            </w:pPr>
            <w:r>
              <w:rPr>
                <w:rFonts w:hint="eastAsia"/>
                <w:sz w:val="24"/>
                <w:szCs w:val="24"/>
                <w:vertAlign w:val="baseline"/>
                <w:lang w:val="en-US" w:eastAsia="zh-CN"/>
              </w:rPr>
              <w:t>搭配</w:t>
            </w:r>
          </w:p>
        </w:tc>
        <w:tc>
          <w:tcPr>
            <w:tcW w:w="1230" w:type="dxa"/>
            <w:noWrap w:val="0"/>
            <w:vAlign w:val="top"/>
          </w:tcPr>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p>
          <w:p>
            <w:pPr>
              <w:keepNext w:val="0"/>
              <w:keepLines w:val="0"/>
              <w:pageBreakBefore w:val="0"/>
              <w:kinsoku/>
              <w:wordWrap/>
              <w:overflowPunct/>
              <w:topLinePunct w:val="0"/>
              <w:bidi w:val="0"/>
              <w:spacing w:line="360" w:lineRule="auto"/>
              <w:jc w:val="center"/>
              <w:textAlignment w:val="auto"/>
              <w:rPr>
                <w:rFonts w:hint="default"/>
                <w:sz w:val="24"/>
                <w:szCs w:val="24"/>
                <w:vertAlign w:val="baseline"/>
                <w:lang w:val="en-US" w:eastAsia="zh-CN"/>
              </w:rPr>
            </w:pPr>
            <w:r>
              <w:rPr>
                <w:rFonts w:hint="eastAsia"/>
                <w:sz w:val="24"/>
                <w:szCs w:val="24"/>
                <w:vertAlign w:val="baseline"/>
                <w:lang w:val="en-US" w:eastAsia="zh-CN"/>
              </w:rPr>
              <w:t>裴斐</w:t>
            </w:r>
          </w:p>
        </w:tc>
        <w:tc>
          <w:tcPr>
            <w:tcW w:w="1065" w:type="dxa"/>
            <w:noWrap w:val="0"/>
            <w:vAlign w:val="top"/>
          </w:tcPr>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p>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r>
              <w:rPr>
                <w:rFonts w:hint="eastAsia"/>
                <w:sz w:val="24"/>
                <w:szCs w:val="24"/>
                <w:vertAlign w:val="baseline"/>
                <w:lang w:val="en-US" w:eastAsia="zh-CN"/>
              </w:rPr>
              <w:t>三（1）</w:t>
            </w:r>
          </w:p>
        </w:tc>
        <w:tc>
          <w:tcPr>
            <w:tcW w:w="2280" w:type="dxa"/>
            <w:noWrap w:val="0"/>
            <w:vAlign w:val="top"/>
          </w:tcPr>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p>
          <w:p>
            <w:pPr>
              <w:keepNext w:val="0"/>
              <w:keepLines w:val="0"/>
              <w:pageBreakBefore w:val="0"/>
              <w:kinsoku/>
              <w:wordWrap/>
              <w:overflowPunct/>
              <w:topLinePunct w:val="0"/>
              <w:bidi w:val="0"/>
              <w:spacing w:line="360" w:lineRule="auto"/>
              <w:jc w:val="center"/>
              <w:textAlignment w:val="auto"/>
              <w:rPr>
                <w:rFonts w:hint="eastAsia"/>
                <w:sz w:val="24"/>
                <w:szCs w:val="24"/>
                <w:vertAlign w:val="baseline"/>
                <w:lang w:val="en-US" w:eastAsia="zh-CN"/>
              </w:rPr>
            </w:pPr>
            <w:r>
              <w:rPr>
                <w:rFonts w:hint="eastAsia"/>
                <w:sz w:val="24"/>
                <w:szCs w:val="24"/>
                <w:vertAlign w:val="baseline"/>
                <w:lang w:val="en-US" w:eastAsia="zh-CN"/>
              </w:rPr>
              <w:t>综合楼二楼录播室</w:t>
            </w:r>
          </w:p>
        </w:tc>
      </w:tr>
    </w:tbl>
    <w:p>
      <w:pPr>
        <w:keepNext w:val="0"/>
        <w:keepLines w:val="0"/>
        <w:pageBreakBefore w:val="0"/>
        <w:numPr>
          <w:ilvl w:val="0"/>
          <w:numId w:val="0"/>
        </w:numPr>
        <w:kinsoku/>
        <w:wordWrap/>
        <w:overflowPunct/>
        <w:topLinePunct w:val="0"/>
        <w:bidi w:val="0"/>
        <w:spacing w:line="360" w:lineRule="auto"/>
        <w:textAlignment w:val="auto"/>
        <w:rPr>
          <w:rFonts w:hint="eastAsia"/>
          <w:b/>
          <w:bCs/>
          <w:sz w:val="24"/>
          <w:szCs w:val="24"/>
          <w:lang w:val="en-US" w:eastAsia="zh-CN"/>
        </w:rPr>
      </w:pPr>
      <w:r>
        <w:rPr>
          <w:rFonts w:hint="eastAsia"/>
          <w:b/>
          <w:bCs/>
          <w:sz w:val="24"/>
          <w:szCs w:val="24"/>
          <w:lang w:val="en-US" w:eastAsia="zh-CN"/>
        </w:rPr>
        <w:t>2.教学研讨</w:t>
      </w:r>
    </w:p>
    <w:p>
      <w:pPr>
        <w:keepNext w:val="0"/>
        <w:keepLines w:val="0"/>
        <w:pageBreakBefore w:val="0"/>
        <w:numPr>
          <w:ilvl w:val="0"/>
          <w:numId w:val="0"/>
        </w:numPr>
        <w:kinsoku/>
        <w:wordWrap/>
        <w:overflowPunct/>
        <w:topLinePunct w:val="0"/>
        <w:bidi w:val="0"/>
        <w:spacing w:line="360" w:lineRule="auto"/>
        <w:textAlignment w:val="auto"/>
        <w:rPr>
          <w:rFonts w:hint="eastAsia"/>
          <w:sz w:val="24"/>
          <w:szCs w:val="24"/>
          <w:lang w:val="en-US" w:eastAsia="zh-CN"/>
        </w:rPr>
      </w:pPr>
      <w:r>
        <w:rPr>
          <w:rFonts w:hint="eastAsia"/>
          <w:sz w:val="24"/>
          <w:szCs w:val="24"/>
          <w:lang w:val="en-US" w:eastAsia="zh-CN"/>
        </w:rPr>
        <w:t>①执教老师说课</w:t>
      </w:r>
    </w:p>
    <w:p>
      <w:pPr>
        <w:keepNext w:val="0"/>
        <w:keepLines w:val="0"/>
        <w:pageBreakBefore w:val="0"/>
        <w:numPr>
          <w:ilvl w:val="0"/>
          <w:numId w:val="0"/>
        </w:numPr>
        <w:kinsoku/>
        <w:wordWrap/>
        <w:overflowPunct/>
        <w:topLinePunct w:val="0"/>
        <w:bidi w:val="0"/>
        <w:spacing w:line="360" w:lineRule="auto"/>
        <w:textAlignment w:val="auto"/>
        <w:rPr>
          <w:rFonts w:hint="eastAsia"/>
          <w:sz w:val="24"/>
          <w:szCs w:val="24"/>
          <w:lang w:val="en-US" w:eastAsia="zh-CN"/>
        </w:rPr>
      </w:pPr>
      <w:r>
        <w:rPr>
          <w:rFonts w:hint="eastAsia"/>
          <w:sz w:val="24"/>
          <w:szCs w:val="24"/>
          <w:lang w:val="en-US" w:eastAsia="zh-CN"/>
        </w:rPr>
        <w:t>②主题交流</w:t>
      </w:r>
    </w:p>
    <w:p>
      <w:pPr>
        <w:keepNext w:val="0"/>
        <w:keepLines w:val="0"/>
        <w:pageBreakBefore w:val="0"/>
        <w:numPr>
          <w:ilvl w:val="0"/>
          <w:numId w:val="0"/>
        </w:numPr>
        <w:kinsoku/>
        <w:wordWrap/>
        <w:overflowPunct/>
        <w:topLinePunct w:val="0"/>
        <w:bidi w:val="0"/>
        <w:spacing w:line="360" w:lineRule="auto"/>
        <w:textAlignment w:val="auto"/>
        <w:rPr>
          <w:rFonts w:hint="eastAsia"/>
          <w:sz w:val="24"/>
          <w:szCs w:val="24"/>
          <w:lang w:val="en-US" w:eastAsia="zh-CN"/>
        </w:rPr>
      </w:pPr>
      <w:r>
        <w:rPr>
          <w:rFonts w:hint="eastAsia"/>
          <w:sz w:val="24"/>
          <w:szCs w:val="24"/>
          <w:lang w:val="en-US" w:eastAsia="zh-CN"/>
        </w:rPr>
        <w:t>③区教研员点评</w:t>
      </w:r>
    </w:p>
    <w:p>
      <w:pPr>
        <w:keepNext w:val="0"/>
        <w:keepLines w:val="0"/>
        <w:pageBreakBefore w:val="0"/>
        <w:widowControl w:val="0"/>
        <w:numPr>
          <w:ilvl w:val="0"/>
          <w:numId w:val="0"/>
        </w:numPr>
        <w:kinsoku/>
        <w:wordWrap/>
        <w:overflowPunct/>
        <w:topLinePunct w:val="0"/>
        <w:bidi w:val="0"/>
        <w:spacing w:line="360" w:lineRule="auto"/>
        <w:jc w:val="both"/>
        <w:textAlignment w:val="auto"/>
        <w:rPr>
          <w:rFonts w:hint="eastAsia"/>
          <w:sz w:val="28"/>
          <w:szCs w:val="28"/>
          <w:lang w:val="en-US" w:eastAsia="zh-CN"/>
        </w:rPr>
      </w:pPr>
    </w:p>
    <w:p>
      <w:pPr>
        <w:keepNext w:val="0"/>
        <w:keepLines w:val="0"/>
        <w:pageBreakBefore w:val="0"/>
        <w:widowControl w:val="0"/>
        <w:numPr>
          <w:ilvl w:val="0"/>
          <w:numId w:val="0"/>
        </w:numPr>
        <w:kinsoku/>
        <w:wordWrap/>
        <w:overflowPunct/>
        <w:topLinePunct w:val="0"/>
        <w:bidi w:val="0"/>
        <w:spacing w:line="360" w:lineRule="auto"/>
        <w:jc w:val="both"/>
        <w:textAlignment w:val="auto"/>
        <w:rPr>
          <w:rFonts w:hint="eastAsia"/>
          <w:sz w:val="28"/>
          <w:szCs w:val="28"/>
          <w:lang w:val="en-US" w:eastAsia="zh-CN"/>
        </w:rPr>
      </w:pPr>
    </w:p>
    <w:p>
      <w:pPr>
        <w:keepNext w:val="0"/>
        <w:keepLines w:val="0"/>
        <w:pageBreakBefore w:val="0"/>
        <w:kinsoku/>
        <w:wordWrap/>
        <w:overflowPunct/>
        <w:topLinePunct w:val="0"/>
        <w:bidi w:val="0"/>
        <w:spacing w:line="300" w:lineRule="auto"/>
        <w:textAlignment w:val="auto"/>
      </w:pPr>
    </w:p>
    <w:p>
      <w:pPr>
        <w:spacing w:line="300" w:lineRule="auto"/>
        <w:jc w:val="center"/>
        <w:rPr>
          <w:rFonts w:eastAsia="Times New Roman"/>
          <w:b/>
          <w:bCs/>
          <w:sz w:val="32"/>
          <w:szCs w:val="32"/>
        </w:rPr>
      </w:pPr>
      <w:r>
        <w:rPr>
          <w:rFonts w:hint="eastAsia" w:ascii="宋体" w:hAnsi="宋体" w:cs="宋体"/>
          <w:b/>
          <w:bCs/>
          <w:sz w:val="32"/>
          <w:szCs w:val="32"/>
          <w:lang w:val="zh-TW" w:eastAsia="zh-TW"/>
        </w:rPr>
        <w:t>各人眼中的</w:t>
      </w:r>
      <w:r>
        <w:rPr>
          <w:rFonts w:eastAsia="Times New Roman"/>
          <w:b/>
          <w:bCs/>
          <w:sz w:val="32"/>
          <w:szCs w:val="32"/>
        </w:rPr>
        <w:t>20</w:t>
      </w:r>
    </w:p>
    <w:p>
      <w:pPr>
        <w:spacing w:line="300" w:lineRule="auto"/>
        <w:jc w:val="right"/>
        <w:rPr>
          <w:rFonts w:eastAsia="Times New Roman"/>
          <w:sz w:val="24"/>
          <w:szCs w:val="24"/>
        </w:rPr>
      </w:pPr>
      <w:r>
        <w:rPr>
          <w:rFonts w:hint="eastAsia" w:ascii="宋体" w:hAnsi="宋体" w:cs="宋体"/>
          <w:sz w:val="24"/>
          <w:szCs w:val="24"/>
          <w:lang w:val="zh-TW" w:eastAsia="zh-TW"/>
        </w:rPr>
        <w:t>洪庙小学</w:t>
      </w:r>
      <w:r>
        <w:rPr>
          <w:sz w:val="24"/>
          <w:szCs w:val="24"/>
          <w:lang w:val="zh-TW"/>
        </w:rPr>
        <w:t xml:space="preserve"> </w:t>
      </w:r>
      <w:r>
        <w:rPr>
          <w:rFonts w:eastAsia="Times New Roman"/>
          <w:sz w:val="24"/>
          <w:szCs w:val="24"/>
        </w:rPr>
        <w:t xml:space="preserve"> </w:t>
      </w:r>
      <w:r>
        <w:rPr>
          <w:sz w:val="24"/>
          <w:szCs w:val="24"/>
        </w:rPr>
        <w:t xml:space="preserve"> </w:t>
      </w:r>
      <w:r>
        <w:rPr>
          <w:rFonts w:hint="eastAsia" w:ascii="宋体" w:hAnsi="宋体" w:cs="宋体"/>
          <w:sz w:val="24"/>
          <w:szCs w:val="24"/>
          <w:lang w:val="zh-TW" w:eastAsia="zh-TW"/>
        </w:rPr>
        <w:t>高依丽</w:t>
      </w:r>
    </w:p>
    <w:p>
      <w:pPr>
        <w:spacing w:line="300" w:lineRule="auto"/>
        <w:rPr>
          <w:rFonts w:ascii="宋体" w:cs="宋体"/>
          <w:b/>
          <w:bCs/>
          <w:sz w:val="24"/>
          <w:szCs w:val="24"/>
          <w:lang w:val="zh-TW"/>
        </w:rPr>
      </w:pPr>
      <w:r>
        <w:rPr>
          <w:rFonts w:hint="eastAsia" w:ascii="宋体" w:hAnsi="宋体" w:cs="宋体"/>
          <w:b/>
          <w:bCs/>
          <w:sz w:val="24"/>
          <w:szCs w:val="24"/>
          <w:lang w:val="zh-TW" w:eastAsia="zh-TW"/>
        </w:rPr>
        <w:t>教学内容：</w:t>
      </w:r>
    </w:p>
    <w:p>
      <w:pPr>
        <w:spacing w:line="300" w:lineRule="auto"/>
        <w:ind w:firstLine="480" w:firstLineChars="200"/>
        <w:rPr>
          <w:rFonts w:eastAsia="Times New Roman"/>
          <w:sz w:val="24"/>
          <w:szCs w:val="24"/>
        </w:rPr>
      </w:pPr>
      <w:r>
        <w:rPr>
          <w:rFonts w:hint="eastAsia" w:ascii="宋体" w:hAnsi="宋体" w:cs="宋体"/>
          <w:sz w:val="24"/>
          <w:szCs w:val="24"/>
          <w:lang w:val="zh-TW" w:eastAsia="zh-TW"/>
        </w:rPr>
        <w:t>上海市九年义务教育课本小学数学一年级第二学期</w:t>
      </w:r>
      <w:r>
        <w:rPr>
          <w:rFonts w:ascii="宋体" w:hAnsi="宋体"/>
          <w:sz w:val="24"/>
          <w:szCs w:val="24"/>
        </w:rPr>
        <w:t>P69</w:t>
      </w:r>
    </w:p>
    <w:p>
      <w:pPr>
        <w:spacing w:line="300" w:lineRule="auto"/>
        <w:rPr>
          <w:b/>
          <w:bCs/>
          <w:sz w:val="24"/>
          <w:szCs w:val="24"/>
        </w:rPr>
      </w:pPr>
      <w:r>
        <w:rPr>
          <w:b/>
          <w:sz w:val="24"/>
          <w:szCs w:val="24"/>
        </w:rPr>
        <w:drawing>
          <wp:inline distT="0" distB="0" distL="114300" distR="114300">
            <wp:extent cx="5267325" cy="7581900"/>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clrChange>
                        <a:clrFrom>
                          <a:srgbClr val="FBFBFB"/>
                        </a:clrFrom>
                        <a:clrTo>
                          <a:srgbClr val="FBFBFB">
                            <a:alpha val="0"/>
                          </a:srgbClr>
                        </a:clrTo>
                      </a:clrChange>
                    </a:blip>
                    <a:stretch>
                      <a:fillRect/>
                    </a:stretch>
                  </pic:blipFill>
                  <pic:spPr>
                    <a:xfrm>
                      <a:off x="0" y="0"/>
                      <a:ext cx="5267325" cy="7581900"/>
                    </a:xfrm>
                    <a:prstGeom prst="rect">
                      <a:avLst/>
                    </a:prstGeom>
                    <a:noFill/>
                    <a:ln>
                      <a:noFill/>
                    </a:ln>
                  </pic:spPr>
                </pic:pic>
              </a:graphicData>
            </a:graphic>
          </wp:inline>
        </w:drawing>
      </w:r>
    </w:p>
    <w:p>
      <w:pPr>
        <w:spacing w:line="300" w:lineRule="auto"/>
        <w:rPr>
          <w:rFonts w:eastAsia="Times New Roman"/>
          <w:b/>
          <w:bCs/>
          <w:sz w:val="24"/>
          <w:szCs w:val="24"/>
          <w:lang w:val="zh-TW" w:eastAsia="zh-TW"/>
        </w:rPr>
      </w:pPr>
      <w:r>
        <w:rPr>
          <w:rFonts w:hint="eastAsia" w:ascii="宋体" w:hAnsi="宋体" w:cs="宋体"/>
          <w:b/>
          <w:bCs/>
          <w:sz w:val="24"/>
          <w:szCs w:val="24"/>
          <w:lang w:val="zh-TW" w:eastAsia="zh-TW"/>
        </w:rPr>
        <w:t>教材分析：</w:t>
      </w:r>
    </w:p>
    <w:p>
      <w:pPr>
        <w:spacing w:line="300" w:lineRule="auto"/>
        <w:ind w:firstLine="480"/>
        <w:rPr>
          <w:rFonts w:ascii="宋体"/>
          <w:sz w:val="24"/>
          <w:szCs w:val="24"/>
        </w:rPr>
      </w:pPr>
      <w:r>
        <w:rPr>
          <w:rFonts w:hint="eastAsia" w:ascii="宋体" w:hAnsi="宋体" w:cs="宋体"/>
          <w:sz w:val="24"/>
          <w:szCs w:val="24"/>
          <w:lang w:val="zh-TW" w:eastAsia="zh-TW"/>
        </w:rPr>
        <w:t>《各人眼中</w:t>
      </w:r>
      <w:r>
        <w:rPr>
          <w:rFonts w:hint="eastAsia" w:ascii="宋体" w:hAnsi="宋体" w:cs="宋体"/>
          <w:sz w:val="24"/>
          <w:szCs w:val="24"/>
          <w:lang w:val="zh-TW"/>
        </w:rPr>
        <w:t>的</w:t>
      </w:r>
      <w:r>
        <w:rPr>
          <w:rFonts w:ascii="宋体" w:hAnsi="宋体"/>
          <w:sz w:val="24"/>
          <w:szCs w:val="24"/>
        </w:rPr>
        <w:t>20</w:t>
      </w:r>
      <w:r>
        <w:rPr>
          <w:rFonts w:hint="eastAsia" w:ascii="宋体" w:hAnsi="宋体" w:cs="宋体"/>
          <w:sz w:val="24"/>
          <w:szCs w:val="24"/>
          <w:lang w:val="zh-TW" w:eastAsia="zh-TW"/>
        </w:rPr>
        <w:t>》是上海市九年义务教育课本一年级第二学期第六单元整理与提高这章节的知识，是对本学期所学习加法知识的拓展和提高。本节教材是联系学生实际而设计的一种数学活动，从学生熟悉的生活背景出发，以小圆片作为学具，引导学生自主探究</w:t>
      </w:r>
      <w:r>
        <w:rPr>
          <w:rFonts w:ascii="宋体" w:hAnsi="宋体"/>
          <w:sz w:val="24"/>
          <w:szCs w:val="24"/>
        </w:rPr>
        <w:t>20</w:t>
      </w:r>
      <w:r>
        <w:rPr>
          <w:rFonts w:hint="eastAsia" w:ascii="宋体" w:hAnsi="宋体" w:cs="宋体"/>
          <w:sz w:val="24"/>
          <w:szCs w:val="24"/>
          <w:lang w:val="zh-TW" w:eastAsia="zh-TW"/>
        </w:rPr>
        <w:t>的不同分法。通过动手操作，让学生学会用各种方法来分割</w:t>
      </w:r>
      <w:r>
        <w:rPr>
          <w:rFonts w:ascii="宋体" w:hAnsi="宋体"/>
          <w:sz w:val="24"/>
          <w:szCs w:val="24"/>
        </w:rPr>
        <w:t>20</w:t>
      </w:r>
      <w:r>
        <w:rPr>
          <w:rFonts w:hint="eastAsia" w:ascii="宋体" w:hAnsi="宋体" w:cs="宋体"/>
          <w:sz w:val="24"/>
          <w:szCs w:val="24"/>
          <w:lang w:val="zh-TW" w:eastAsia="zh-TW"/>
        </w:rPr>
        <w:t>的集合，初步建构几个几，为二年级学习乘法做准备，可以培养学生的观察能力</w:t>
      </w:r>
      <w:r>
        <w:rPr>
          <w:rFonts w:hint="eastAsia" w:ascii="宋体" w:hAnsi="宋体"/>
          <w:sz w:val="24"/>
          <w:szCs w:val="24"/>
          <w:lang w:val="zh-TW"/>
        </w:rPr>
        <w:t>、</w:t>
      </w:r>
      <w:r>
        <w:rPr>
          <w:rFonts w:hint="eastAsia" w:ascii="宋体" w:hAnsi="宋体" w:cs="宋体"/>
          <w:sz w:val="24"/>
          <w:szCs w:val="24"/>
          <w:lang w:val="zh-TW" w:eastAsia="zh-TW"/>
        </w:rPr>
        <w:t>动手能力及语言表达能力。</w:t>
      </w:r>
    </w:p>
    <w:p>
      <w:pPr>
        <w:spacing w:line="300" w:lineRule="auto"/>
        <w:rPr>
          <w:rFonts w:eastAsia="Times New Roman"/>
          <w:b/>
          <w:bCs/>
          <w:sz w:val="24"/>
          <w:szCs w:val="24"/>
          <w:lang w:val="zh-TW" w:eastAsia="zh-TW"/>
        </w:rPr>
      </w:pPr>
      <w:r>
        <w:rPr>
          <w:rFonts w:hint="eastAsia" w:ascii="宋体" w:hAnsi="宋体" w:cs="宋体"/>
          <w:b/>
          <w:bCs/>
          <w:sz w:val="24"/>
          <w:szCs w:val="24"/>
          <w:lang w:val="zh-TW" w:eastAsia="zh-TW"/>
        </w:rPr>
        <w:t>学情分析：</w:t>
      </w:r>
    </w:p>
    <w:p>
      <w:pPr>
        <w:spacing w:line="300" w:lineRule="auto"/>
        <w:ind w:firstLine="480"/>
        <w:rPr>
          <w:rFonts w:eastAsia="Times New Roman"/>
          <w:sz w:val="24"/>
          <w:szCs w:val="24"/>
        </w:rPr>
      </w:pPr>
      <w:r>
        <w:rPr>
          <w:rFonts w:hint="eastAsia" w:ascii="宋体" w:hAnsi="宋体" w:cs="宋体"/>
          <w:sz w:val="24"/>
          <w:szCs w:val="24"/>
          <w:lang w:val="zh-TW" w:eastAsia="zh-TW"/>
        </w:rPr>
        <w:t>在第一学期中，学生已经学习并掌握了几个一数并圈一圈，在本学期中，学生也已学习了《认识</w:t>
      </w:r>
      <w:r>
        <w:rPr>
          <w:rFonts w:eastAsia="Times New Roman"/>
          <w:sz w:val="24"/>
          <w:szCs w:val="24"/>
        </w:rPr>
        <w:t>100</w:t>
      </w:r>
      <w:r>
        <w:rPr>
          <w:rFonts w:hint="eastAsia" w:ascii="宋体" w:hAnsi="宋体" w:cs="宋体"/>
          <w:sz w:val="24"/>
          <w:szCs w:val="24"/>
          <w:lang w:val="zh-TW" w:eastAsia="zh-TW"/>
        </w:rPr>
        <w:t>》，知道了</w:t>
      </w:r>
      <w:r>
        <w:rPr>
          <w:rFonts w:eastAsia="Times New Roman"/>
          <w:sz w:val="24"/>
          <w:szCs w:val="24"/>
        </w:rPr>
        <w:t>100</w:t>
      </w:r>
      <w:r>
        <w:rPr>
          <w:rFonts w:hint="eastAsia" w:ascii="宋体" w:hAnsi="宋体" w:cs="宋体"/>
          <w:sz w:val="24"/>
          <w:szCs w:val="24"/>
          <w:lang w:val="zh-TW" w:eastAsia="zh-TW"/>
        </w:rPr>
        <w:t>里面有几个几，为学生学习本节课的知识做了很好的铺垫，学生从已有的经验出发，能更加容易的探索出</w:t>
      </w:r>
      <w:r>
        <w:rPr>
          <w:rFonts w:eastAsia="Times New Roman"/>
          <w:sz w:val="24"/>
          <w:szCs w:val="24"/>
        </w:rPr>
        <w:t>20</w:t>
      </w:r>
      <w:r>
        <w:rPr>
          <w:rFonts w:hint="eastAsia" w:ascii="宋体" w:hAnsi="宋体" w:cs="宋体"/>
          <w:sz w:val="24"/>
          <w:szCs w:val="24"/>
          <w:lang w:val="zh-TW" w:eastAsia="zh-TW"/>
        </w:rPr>
        <w:t>的不同分法。本节课让学生充分发挥自己的想象力，利用各种方法来分割</w:t>
      </w:r>
      <w:r>
        <w:rPr>
          <w:rFonts w:eastAsia="Times New Roman"/>
          <w:sz w:val="24"/>
          <w:szCs w:val="24"/>
        </w:rPr>
        <w:t>20</w:t>
      </w:r>
      <w:r>
        <w:rPr>
          <w:rFonts w:hint="eastAsia" w:ascii="宋体" w:hAnsi="宋体" w:cs="宋体"/>
          <w:sz w:val="24"/>
          <w:szCs w:val="24"/>
          <w:lang w:val="zh-TW" w:eastAsia="zh-TW"/>
        </w:rPr>
        <w:t>的集合。一年级的学生已具备了初步的动手实践和自主探究的能力，也有一定的语言表达能力，所以在这节课中我提供学生充足的空间和时间，以小组合作探究的形式，让每一位学生真正地动起来，掌握新知识。</w:t>
      </w:r>
    </w:p>
    <w:p>
      <w:pPr>
        <w:spacing w:line="300" w:lineRule="auto"/>
        <w:rPr>
          <w:rFonts w:eastAsia="Times New Roman"/>
          <w:b/>
          <w:bCs/>
          <w:sz w:val="24"/>
          <w:szCs w:val="24"/>
          <w:lang w:val="zh-TW" w:eastAsia="zh-TW"/>
        </w:rPr>
      </w:pPr>
      <w:r>
        <w:rPr>
          <w:rFonts w:hint="eastAsia" w:ascii="宋体" w:hAnsi="宋体" w:cs="宋体"/>
          <w:b/>
          <w:bCs/>
          <w:sz w:val="24"/>
          <w:szCs w:val="24"/>
          <w:lang w:val="zh-TW" w:eastAsia="zh-TW"/>
        </w:rPr>
        <w:t>教学目标：</w:t>
      </w:r>
    </w:p>
    <w:p>
      <w:pPr>
        <w:spacing w:line="300" w:lineRule="auto"/>
        <w:ind w:firstLine="480"/>
        <w:rPr>
          <w:rFonts w:eastAsia="Times New Roman"/>
          <w:sz w:val="24"/>
          <w:szCs w:val="24"/>
        </w:rPr>
      </w:pPr>
      <w:r>
        <w:rPr>
          <w:rFonts w:eastAsia="Times New Roman"/>
          <w:sz w:val="24"/>
          <w:szCs w:val="24"/>
        </w:rPr>
        <w:t>1</w:t>
      </w:r>
      <w:r>
        <w:rPr>
          <w:rFonts w:hint="eastAsia"/>
          <w:sz w:val="24"/>
          <w:szCs w:val="24"/>
          <w:lang w:eastAsia="zh-CN"/>
        </w:rPr>
        <w:t>.</w:t>
      </w:r>
      <w:r>
        <w:rPr>
          <w:rFonts w:hint="eastAsia" w:ascii="宋体" w:hAnsi="宋体" w:cs="宋体"/>
          <w:sz w:val="24"/>
          <w:szCs w:val="24"/>
          <w:lang w:val="zh-TW" w:eastAsia="zh-TW"/>
        </w:rPr>
        <w:t>能一组一组地计数，将一个数分拆成相同数连加的形式，会用几个几来表示。</w:t>
      </w:r>
    </w:p>
    <w:p>
      <w:pPr>
        <w:spacing w:line="300" w:lineRule="auto"/>
        <w:ind w:firstLine="480"/>
        <w:rPr>
          <w:rFonts w:eastAsia="Times New Roman"/>
          <w:sz w:val="24"/>
          <w:szCs w:val="24"/>
        </w:rPr>
      </w:pPr>
      <w:r>
        <w:rPr>
          <w:rFonts w:eastAsia="Times New Roman"/>
          <w:sz w:val="24"/>
          <w:szCs w:val="24"/>
        </w:rPr>
        <w:t xml:space="preserve">2. </w:t>
      </w:r>
      <w:r>
        <w:rPr>
          <w:rFonts w:hint="eastAsia" w:ascii="宋体" w:hAnsi="宋体" w:cs="宋体"/>
          <w:sz w:val="24"/>
          <w:szCs w:val="24"/>
          <w:lang w:val="zh-TW" w:eastAsia="zh-TW"/>
        </w:rPr>
        <w:t>经历观察、探究、交流等学习活动，理解几个几的含义，培养学生学会用科学观察的方法来建构知识。</w:t>
      </w:r>
    </w:p>
    <w:p>
      <w:pPr>
        <w:spacing w:line="300" w:lineRule="auto"/>
        <w:ind w:firstLine="480"/>
        <w:rPr>
          <w:rFonts w:eastAsia="Times New Roman"/>
          <w:sz w:val="24"/>
          <w:szCs w:val="24"/>
        </w:rPr>
      </w:pPr>
      <w:r>
        <w:rPr>
          <w:rFonts w:eastAsia="Times New Roman"/>
          <w:sz w:val="24"/>
          <w:szCs w:val="24"/>
        </w:rPr>
        <w:t xml:space="preserve">3. </w:t>
      </w:r>
      <w:r>
        <w:rPr>
          <w:rFonts w:hint="eastAsia" w:ascii="宋体" w:hAnsi="宋体" w:cs="宋体"/>
          <w:sz w:val="24"/>
          <w:szCs w:val="24"/>
          <w:lang w:val="zh-TW" w:eastAsia="zh-TW"/>
        </w:rPr>
        <w:t>感悟数学与生活的紧密联系，激发学习数学的兴趣，形成良好的学习习惯。</w:t>
      </w:r>
    </w:p>
    <w:p>
      <w:pPr>
        <w:spacing w:line="300" w:lineRule="auto"/>
        <w:rPr>
          <w:rFonts w:eastAsia="Times New Roman"/>
          <w:b/>
          <w:bCs/>
          <w:sz w:val="24"/>
          <w:szCs w:val="24"/>
          <w:lang w:val="zh-TW" w:eastAsia="zh-TW"/>
        </w:rPr>
      </w:pPr>
      <w:r>
        <w:rPr>
          <w:rFonts w:hint="eastAsia" w:ascii="宋体" w:hAnsi="宋体" w:cs="宋体"/>
          <w:b/>
          <w:bCs/>
          <w:sz w:val="24"/>
          <w:szCs w:val="24"/>
          <w:lang w:val="zh-TW" w:eastAsia="zh-TW"/>
        </w:rPr>
        <w:t>教学重点：</w:t>
      </w:r>
    </w:p>
    <w:p>
      <w:pPr>
        <w:spacing w:line="300" w:lineRule="auto"/>
        <w:ind w:firstLine="480"/>
        <w:rPr>
          <w:rFonts w:eastAsia="Times New Roman"/>
          <w:sz w:val="24"/>
          <w:szCs w:val="24"/>
          <w:lang w:val="zh-TW" w:eastAsia="zh-TW"/>
        </w:rPr>
      </w:pPr>
      <w:r>
        <w:rPr>
          <w:rFonts w:hint="eastAsia" w:ascii="宋体" w:hAnsi="宋体" w:cs="宋体"/>
          <w:sz w:val="24"/>
          <w:szCs w:val="24"/>
          <w:lang w:val="zh-TW" w:eastAsia="zh-TW"/>
        </w:rPr>
        <w:t>会用多种方法来分割数，理解并会用几个几来表示。</w:t>
      </w:r>
    </w:p>
    <w:p>
      <w:pPr>
        <w:spacing w:line="300" w:lineRule="auto"/>
        <w:rPr>
          <w:rFonts w:eastAsia="Times New Roman"/>
          <w:b/>
          <w:bCs/>
          <w:sz w:val="24"/>
          <w:szCs w:val="24"/>
          <w:lang w:val="zh-TW" w:eastAsia="zh-TW"/>
        </w:rPr>
      </w:pPr>
      <w:r>
        <w:rPr>
          <w:rFonts w:hint="eastAsia" w:ascii="宋体" w:hAnsi="宋体" w:cs="宋体"/>
          <w:b/>
          <w:bCs/>
          <w:sz w:val="24"/>
          <w:szCs w:val="24"/>
          <w:lang w:val="zh-TW" w:eastAsia="zh-TW"/>
        </w:rPr>
        <w:t>教学难点：</w:t>
      </w:r>
    </w:p>
    <w:p>
      <w:pPr>
        <w:pStyle w:val="3"/>
        <w:ind w:firstLine="480"/>
        <w:rPr>
          <w:sz w:val="24"/>
          <w:szCs w:val="24"/>
        </w:rPr>
      </w:pPr>
      <w:r>
        <w:rPr>
          <w:rFonts w:hint="eastAsia" w:ascii="宋体" w:hAnsi="宋体" w:cs="宋体"/>
          <w:sz w:val="24"/>
          <w:szCs w:val="24"/>
          <w:lang w:val="zh-TW" w:eastAsia="zh-TW"/>
        </w:rPr>
        <w:t>把</w:t>
      </w:r>
      <w:r>
        <w:rPr>
          <w:sz w:val="24"/>
          <w:szCs w:val="24"/>
        </w:rPr>
        <w:t>20</w:t>
      </w:r>
      <w:r>
        <w:rPr>
          <w:rFonts w:hint="eastAsia" w:ascii="宋体" w:hAnsi="宋体" w:cs="宋体"/>
          <w:sz w:val="24"/>
          <w:szCs w:val="24"/>
          <w:lang w:val="zh-TW" w:eastAsia="zh-TW"/>
        </w:rPr>
        <w:t>分拆成几个几相加。</w:t>
      </w:r>
    </w:p>
    <w:p>
      <w:pPr>
        <w:spacing w:line="300" w:lineRule="auto"/>
        <w:rPr>
          <w:b/>
          <w:bCs/>
          <w:sz w:val="24"/>
          <w:szCs w:val="24"/>
          <w:lang w:val="zh-TW" w:eastAsia="zh-TW"/>
        </w:rPr>
      </w:pPr>
      <w:r>
        <w:rPr>
          <w:rFonts w:hint="eastAsia" w:ascii="宋体" w:hAnsi="宋体" w:cs="宋体"/>
          <w:b/>
          <w:bCs/>
          <w:sz w:val="24"/>
          <w:szCs w:val="24"/>
          <w:lang w:val="zh-TW" w:eastAsia="zh-TW"/>
        </w:rPr>
        <w:t>教学准备：</w:t>
      </w:r>
    </w:p>
    <w:p>
      <w:pPr>
        <w:spacing w:line="300" w:lineRule="auto"/>
        <w:ind w:firstLine="480"/>
        <w:jc w:val="left"/>
        <w:rPr>
          <w:sz w:val="24"/>
          <w:szCs w:val="24"/>
        </w:rPr>
      </w:pPr>
      <w:r>
        <w:rPr>
          <w:rFonts w:hint="eastAsia" w:ascii="宋体" w:hAnsi="宋体" w:cs="宋体"/>
          <w:sz w:val="24"/>
          <w:szCs w:val="24"/>
          <w:lang w:val="zh-TW" w:eastAsia="zh-TW"/>
        </w:rPr>
        <w:t>多媒体课件、</w:t>
      </w:r>
      <w:r>
        <w:rPr>
          <w:sz w:val="24"/>
          <w:szCs w:val="24"/>
        </w:rPr>
        <w:t>pad</w:t>
      </w:r>
    </w:p>
    <w:p>
      <w:pPr>
        <w:spacing w:line="300" w:lineRule="auto"/>
        <w:rPr>
          <w:b/>
          <w:bCs/>
          <w:sz w:val="24"/>
          <w:szCs w:val="24"/>
          <w:lang w:val="zh-TW" w:eastAsia="zh-TW"/>
        </w:rPr>
      </w:pPr>
      <w:r>
        <w:rPr>
          <w:rFonts w:hint="eastAsia" w:ascii="宋体" w:hAnsi="宋体" w:cs="宋体"/>
          <w:b/>
          <w:bCs/>
          <w:sz w:val="24"/>
          <w:szCs w:val="24"/>
          <w:lang w:val="zh-TW" w:eastAsia="zh-TW"/>
        </w:rPr>
        <w:t>教学过程：</w:t>
      </w:r>
    </w:p>
    <w:p>
      <w:pPr>
        <w:spacing w:line="300" w:lineRule="auto"/>
        <w:rPr>
          <w:sz w:val="24"/>
          <w:szCs w:val="24"/>
          <w:lang w:val="zh-TW"/>
        </w:rPr>
      </w:pPr>
      <w:r>
        <w:rPr>
          <w:rFonts w:hint="eastAsia" w:ascii="宋体" w:hAnsi="宋体" w:cs="宋体"/>
          <w:sz w:val="24"/>
          <w:szCs w:val="24"/>
          <w:lang w:val="zh-TW" w:eastAsia="zh-TW"/>
        </w:rPr>
        <w:t>一、创设情境</w:t>
      </w:r>
      <w:r>
        <w:rPr>
          <w:rFonts w:hint="eastAsia" w:ascii="宋体" w:hAnsi="宋体"/>
          <w:sz w:val="24"/>
          <w:szCs w:val="24"/>
          <w:lang w:val="zh-TW"/>
        </w:rPr>
        <w:t>，</w:t>
      </w:r>
      <w:r>
        <w:rPr>
          <w:rFonts w:hint="eastAsia" w:ascii="宋体" w:hAnsi="宋体" w:cs="宋体"/>
          <w:sz w:val="24"/>
          <w:szCs w:val="24"/>
          <w:lang w:val="zh-TW" w:eastAsia="zh-TW"/>
        </w:rPr>
        <w:t>激发兴趣</w:t>
      </w:r>
    </w:p>
    <w:p>
      <w:pPr>
        <w:spacing w:line="300" w:lineRule="auto"/>
        <w:ind w:firstLine="480"/>
        <w:rPr>
          <w:sz w:val="24"/>
          <w:szCs w:val="24"/>
        </w:rPr>
      </w:pPr>
      <w:r>
        <w:rPr>
          <w:rFonts w:hint="eastAsia" w:ascii="宋体" w:hAnsi="宋体" w:cs="宋体"/>
          <w:sz w:val="24"/>
          <w:szCs w:val="24"/>
          <w:lang w:val="zh-TW" w:eastAsia="zh-TW"/>
        </w:rPr>
        <w:t>小朋友们，</w:t>
      </w:r>
      <w:r>
        <w:rPr>
          <w:sz w:val="24"/>
          <w:szCs w:val="24"/>
        </w:rPr>
        <w:t>6</w:t>
      </w:r>
      <w:r>
        <w:rPr>
          <w:rFonts w:hint="eastAsia" w:ascii="宋体" w:hAnsi="宋体" w:cs="宋体"/>
          <w:sz w:val="24"/>
          <w:szCs w:val="24"/>
          <w:lang w:val="zh-TW" w:eastAsia="zh-TW"/>
        </w:rPr>
        <w:t>月是一个缤纷的季节，鲜花盛开，树木茂盛。瞧，我们的法布尔实验室里百花齐放</w:t>
      </w:r>
      <w:r>
        <w:rPr>
          <w:rFonts w:hint="eastAsia" w:ascii="宋体" w:hAnsi="宋体"/>
          <w:sz w:val="24"/>
          <w:szCs w:val="24"/>
          <w:lang w:val="zh-TW"/>
        </w:rPr>
        <w:t>，</w:t>
      </w:r>
      <w:r>
        <w:rPr>
          <w:rFonts w:hint="eastAsia" w:ascii="宋体" w:hAnsi="宋体" w:cs="宋体"/>
          <w:sz w:val="24"/>
          <w:szCs w:val="24"/>
          <w:lang w:val="zh-TW" w:eastAsia="zh-TW"/>
        </w:rPr>
        <w:t>香气扑鼻</w:t>
      </w:r>
      <w:r>
        <w:rPr>
          <w:rFonts w:hint="eastAsia" w:ascii="宋体" w:hAnsi="宋体"/>
          <w:sz w:val="24"/>
          <w:szCs w:val="24"/>
          <w:lang w:val="zh-TW"/>
        </w:rPr>
        <w:t>，</w:t>
      </w:r>
      <w:r>
        <w:rPr>
          <w:rFonts w:hint="eastAsia" w:ascii="宋体" w:hAnsi="宋体" w:cs="宋体"/>
          <w:sz w:val="24"/>
          <w:szCs w:val="24"/>
          <w:lang w:val="zh-TW" w:eastAsia="zh-TW"/>
        </w:rPr>
        <w:t>温室里摆放着三年级的哥哥姐姐们在综合实践课上制作的生态瓶，你知道一共有多少个生态瓶吗？</w:t>
      </w:r>
    </w:p>
    <w:p>
      <w:pPr>
        <w:spacing w:line="300" w:lineRule="auto"/>
        <w:rPr>
          <w:b/>
          <w:bCs/>
          <w:sz w:val="24"/>
          <w:szCs w:val="24"/>
          <w:lang w:eastAsia="zh-TW"/>
        </w:rPr>
      </w:pPr>
      <w:r>
        <w:rPr>
          <w:rFonts w:hint="eastAsia" w:ascii="宋体" w:hAnsi="宋体" w:cs="宋体"/>
          <w:b/>
          <w:bCs/>
          <w:sz w:val="24"/>
          <w:szCs w:val="24"/>
          <w:lang w:val="zh-TW" w:eastAsia="zh-TW"/>
        </w:rPr>
        <w:t>【</w:t>
      </w:r>
      <w:r>
        <w:rPr>
          <w:rFonts w:hint="eastAsia" w:ascii="宋体" w:hAnsi="宋体" w:cs="宋体"/>
          <w:b/>
          <w:bCs/>
          <w:sz w:val="24"/>
          <w:szCs w:val="24"/>
          <w:lang w:val="zh-TW"/>
        </w:rPr>
        <w:t>设计</w:t>
      </w:r>
      <w:r>
        <w:rPr>
          <w:rFonts w:hint="eastAsia" w:ascii="宋体" w:hAnsi="宋体" w:cs="宋体"/>
          <w:b/>
          <w:bCs/>
          <w:sz w:val="24"/>
          <w:szCs w:val="24"/>
          <w:lang w:val="zh-TW" w:eastAsia="zh-TW"/>
        </w:rPr>
        <w:t>意图：由法布尔的美丽景色引入新课，激发学生的兴趣，再通过数数，把学生的注意力引到接下来的学习中，为</w:t>
      </w:r>
      <w:r>
        <w:rPr>
          <w:rFonts w:hint="eastAsia" w:ascii="宋体" w:hAnsi="宋体"/>
          <w:b/>
          <w:bCs/>
          <w:sz w:val="24"/>
          <w:szCs w:val="24"/>
          <w:lang w:val="zh-TW"/>
        </w:rPr>
        <w:t>新知</w:t>
      </w:r>
      <w:r>
        <w:rPr>
          <w:rFonts w:hint="eastAsia" w:ascii="宋体" w:hAnsi="宋体" w:cs="宋体"/>
          <w:b/>
          <w:bCs/>
          <w:sz w:val="24"/>
          <w:szCs w:val="24"/>
          <w:lang w:val="zh-TW" w:eastAsia="zh-TW"/>
        </w:rPr>
        <w:t>的探究做好铺垫。】</w:t>
      </w:r>
    </w:p>
    <w:p>
      <w:pPr>
        <w:spacing w:line="300" w:lineRule="auto"/>
        <w:rPr>
          <w:sz w:val="24"/>
          <w:szCs w:val="24"/>
          <w:lang w:val="zh-TW" w:eastAsia="zh-TW"/>
        </w:rPr>
      </w:pPr>
      <w:r>
        <w:rPr>
          <w:rFonts w:hint="eastAsia" w:ascii="宋体" w:hAnsi="宋体" w:cs="宋体"/>
          <w:sz w:val="24"/>
          <w:szCs w:val="24"/>
          <w:lang w:val="zh-TW" w:eastAsia="zh-TW"/>
        </w:rPr>
        <w:t>二、自主探究</w:t>
      </w:r>
      <w:r>
        <w:rPr>
          <w:rFonts w:hint="eastAsia" w:ascii="宋体" w:hAnsi="宋体"/>
          <w:sz w:val="24"/>
          <w:szCs w:val="24"/>
          <w:lang w:val="zh-TW" w:eastAsia="zh-TW"/>
        </w:rPr>
        <w:t>，</w:t>
      </w:r>
      <w:r>
        <w:rPr>
          <w:rFonts w:hint="eastAsia" w:ascii="宋体" w:hAnsi="宋体" w:cs="宋体"/>
          <w:sz w:val="24"/>
          <w:szCs w:val="24"/>
          <w:lang w:val="zh-TW" w:eastAsia="zh-TW"/>
        </w:rPr>
        <w:t>交流构建</w:t>
      </w:r>
    </w:p>
    <w:p>
      <w:pPr>
        <w:spacing w:line="300" w:lineRule="auto"/>
        <w:rPr>
          <w:rFonts w:ascii="宋体" w:cs="宋体"/>
          <w:sz w:val="24"/>
          <w:szCs w:val="24"/>
          <w:lang w:val="zh-TW"/>
        </w:rPr>
      </w:pPr>
      <w:r>
        <w:rPr>
          <w:rFonts w:ascii="宋体" w:hAnsi="宋体" w:cs="宋体"/>
          <w:sz w:val="24"/>
          <w:szCs w:val="24"/>
          <w:lang w:val="zh-TW" w:eastAsia="zh-TW"/>
        </w:rPr>
        <w:t>1.</w:t>
      </w:r>
      <w:r>
        <w:rPr>
          <w:rFonts w:hint="eastAsia" w:ascii="宋体" w:hAnsi="宋体" w:cs="宋体"/>
          <w:sz w:val="24"/>
          <w:szCs w:val="24"/>
          <w:lang w:val="zh-TW"/>
        </w:rPr>
        <w:t>出示小圆片</w:t>
      </w:r>
    </w:p>
    <w:p>
      <w:pPr>
        <w:pStyle w:val="3"/>
        <w:spacing w:line="300" w:lineRule="auto"/>
        <w:rPr>
          <w:rFonts w:ascii="宋体" w:cs="宋体"/>
          <w:sz w:val="24"/>
          <w:szCs w:val="24"/>
          <w:lang w:val="zh-TW"/>
        </w:rPr>
      </w:pPr>
      <w:r>
        <w:rPr>
          <w:rFonts w:hint="eastAsia" w:ascii="宋体" w:hAnsi="宋体" w:cs="宋体"/>
          <w:sz w:val="24"/>
          <w:szCs w:val="24"/>
          <w:lang w:val="zh-TW" w:eastAsia="zh-TW"/>
        </w:rPr>
        <w:t>（</w:t>
      </w:r>
      <w:r>
        <w:rPr>
          <w:rFonts w:ascii="宋体" w:hAnsi="宋体" w:cs="宋体"/>
          <w:sz w:val="24"/>
          <w:szCs w:val="24"/>
          <w:lang w:val="zh-TW" w:eastAsia="zh-TW"/>
        </w:rPr>
        <w:t>1</w:t>
      </w:r>
      <w:r>
        <w:rPr>
          <w:rFonts w:hint="eastAsia" w:ascii="宋体" w:hAnsi="宋体" w:cs="宋体"/>
          <w:sz w:val="24"/>
          <w:szCs w:val="24"/>
          <w:lang w:val="zh-TW" w:eastAsia="zh-TW"/>
        </w:rPr>
        <w:t>）圈一圈</w:t>
      </w:r>
    </w:p>
    <w:p>
      <w:pPr>
        <w:spacing w:line="300" w:lineRule="auto"/>
        <w:ind w:firstLine="480" w:firstLineChars="200"/>
        <w:rPr>
          <w:rFonts w:ascii="宋体" w:hAnsi="宋体" w:cs="宋体"/>
          <w:sz w:val="24"/>
          <w:szCs w:val="24"/>
          <w:lang w:val="zh-TW" w:eastAsia="zh-TW"/>
        </w:rPr>
      </w:pPr>
      <w:r>
        <w:rPr>
          <w:rFonts w:hint="eastAsia" w:ascii="宋体" w:hAnsi="宋体" w:cs="宋体"/>
          <w:sz w:val="24"/>
          <w:szCs w:val="24"/>
          <w:lang w:val="zh-TW"/>
        </w:rPr>
        <w:t>要求：</w:t>
      </w:r>
      <w:r>
        <w:rPr>
          <w:rFonts w:hint="eastAsia" w:ascii="宋体" w:hAnsi="宋体" w:cs="宋体"/>
          <w:sz w:val="24"/>
          <w:szCs w:val="24"/>
          <w:lang w:val="zh-TW" w:eastAsia="zh-TW"/>
        </w:rPr>
        <w:t>每次的个数一样多，正好数完。</w:t>
      </w:r>
      <w:r>
        <w:rPr>
          <w:rFonts w:ascii="宋体" w:hAnsi="宋体" w:cs="宋体"/>
          <w:sz w:val="24"/>
          <w:szCs w:val="24"/>
          <w:lang w:val="zh-TW" w:eastAsia="zh-TW"/>
        </w:rPr>
        <w:t xml:space="preserve"> </w:t>
      </w:r>
    </w:p>
    <w:p>
      <w:pPr>
        <w:pStyle w:val="3"/>
        <w:spacing w:line="300" w:lineRule="auto"/>
        <w:rPr>
          <w:rFonts w:ascii="宋体" w:cs="宋体"/>
          <w:sz w:val="24"/>
          <w:szCs w:val="24"/>
          <w:lang w:val="zh-TW"/>
        </w:rPr>
      </w:pPr>
      <w:r>
        <w:rPr>
          <w:rFonts w:hint="eastAsia" w:ascii="宋体" w:hAnsi="宋体" w:cs="宋体"/>
          <w:sz w:val="24"/>
          <w:szCs w:val="24"/>
          <w:lang w:val="zh-TW"/>
        </w:rPr>
        <w:t>（</w:t>
      </w:r>
      <w:r>
        <w:rPr>
          <w:rFonts w:ascii="宋体" w:hAnsi="宋体" w:cs="宋体"/>
          <w:sz w:val="24"/>
          <w:szCs w:val="24"/>
          <w:lang w:val="zh-TW"/>
        </w:rPr>
        <w:t>2</w:t>
      </w:r>
      <w:r>
        <w:rPr>
          <w:rFonts w:hint="eastAsia" w:ascii="宋体" w:hAnsi="宋体" w:cs="宋体"/>
          <w:sz w:val="24"/>
          <w:szCs w:val="24"/>
          <w:lang w:val="zh-TW"/>
        </w:rPr>
        <w:t>）说一说</w:t>
      </w:r>
    </w:p>
    <w:p>
      <w:pPr>
        <w:spacing w:line="300" w:lineRule="auto"/>
        <w:ind w:firstLine="480" w:firstLineChars="200"/>
        <w:rPr>
          <w:rFonts w:ascii="宋体"/>
          <w:sz w:val="24"/>
          <w:szCs w:val="24"/>
        </w:rPr>
      </w:pPr>
      <w:r>
        <w:rPr>
          <w:rFonts w:hint="eastAsia" w:ascii="宋体" w:hAnsi="宋体" w:cs="宋体"/>
          <w:sz w:val="24"/>
          <w:szCs w:val="24"/>
          <w:lang w:val="zh-TW" w:eastAsia="zh-TW"/>
        </w:rPr>
        <w:t>要求：我是（</w:t>
      </w:r>
      <w:r>
        <w:rPr>
          <w:rFonts w:ascii="宋体" w:hAnsi="宋体"/>
          <w:sz w:val="24"/>
          <w:szCs w:val="24"/>
        </w:rPr>
        <w:t xml:space="preserve"> </w:t>
      </w:r>
      <w:r>
        <w:rPr>
          <w:rFonts w:hint="eastAsia" w:ascii="宋体" w:hAnsi="宋体" w:cs="宋体"/>
          <w:sz w:val="24"/>
          <w:szCs w:val="24"/>
          <w:lang w:val="zh-TW" w:eastAsia="zh-TW"/>
        </w:rPr>
        <w:t>）个一圈，圈了（</w:t>
      </w:r>
      <w:r>
        <w:rPr>
          <w:rFonts w:ascii="宋体" w:hAnsi="宋体"/>
          <w:sz w:val="24"/>
          <w:szCs w:val="24"/>
        </w:rPr>
        <w:t xml:space="preserve">  </w:t>
      </w:r>
      <w:r>
        <w:rPr>
          <w:rFonts w:hint="eastAsia" w:ascii="宋体" w:hAnsi="宋体" w:cs="宋体"/>
          <w:sz w:val="24"/>
          <w:szCs w:val="24"/>
          <w:lang w:val="zh-TW" w:eastAsia="zh-TW"/>
        </w:rPr>
        <w:t>）次，就是（</w:t>
      </w:r>
      <w:r>
        <w:rPr>
          <w:rFonts w:ascii="宋体" w:hAnsi="宋体"/>
          <w:sz w:val="24"/>
          <w:szCs w:val="24"/>
        </w:rPr>
        <w:t xml:space="preserve"> </w:t>
      </w:r>
      <w:r>
        <w:rPr>
          <w:rFonts w:hint="eastAsia" w:ascii="宋体" w:hAnsi="宋体" w:cs="宋体"/>
          <w:sz w:val="24"/>
          <w:szCs w:val="24"/>
          <w:lang w:val="zh-TW" w:eastAsia="zh-TW"/>
        </w:rPr>
        <w:t>）个（</w:t>
      </w:r>
      <w:r>
        <w:rPr>
          <w:rFonts w:ascii="宋体" w:hAnsi="宋体"/>
          <w:sz w:val="24"/>
          <w:szCs w:val="24"/>
        </w:rPr>
        <w:t xml:space="preserve"> </w:t>
      </w:r>
      <w:r>
        <w:rPr>
          <w:rFonts w:hint="eastAsia" w:ascii="宋体" w:hAnsi="宋体" w:cs="宋体"/>
          <w:sz w:val="24"/>
          <w:szCs w:val="24"/>
          <w:lang w:val="zh-TW" w:eastAsia="zh-TW"/>
        </w:rPr>
        <w:t>）。</w:t>
      </w:r>
    </w:p>
    <w:p>
      <w:pPr>
        <w:spacing w:line="300" w:lineRule="auto"/>
        <w:rPr>
          <w:rFonts w:ascii="宋体"/>
          <w:sz w:val="24"/>
          <w:szCs w:val="24"/>
        </w:rPr>
      </w:pPr>
      <w:r>
        <w:rPr>
          <w:rFonts w:ascii="宋体" w:hAnsi="宋体"/>
          <w:sz w:val="24"/>
          <w:szCs w:val="24"/>
        </w:rPr>
        <w:t>2.</w:t>
      </w:r>
      <w:r>
        <w:rPr>
          <w:rFonts w:hint="eastAsia" w:ascii="宋体" w:hAnsi="宋体" w:cs="宋体"/>
          <w:sz w:val="24"/>
          <w:szCs w:val="24"/>
          <w:lang w:val="zh-TW" w:eastAsia="zh-TW"/>
        </w:rPr>
        <w:t>反馈</w:t>
      </w:r>
      <w:r>
        <w:rPr>
          <w:rFonts w:hint="eastAsia" w:ascii="宋体" w:hAnsi="宋体" w:cs="宋体"/>
          <w:sz w:val="24"/>
          <w:szCs w:val="24"/>
          <w:lang w:val="zh-TW"/>
        </w:rPr>
        <w:t>交流</w:t>
      </w:r>
    </w:p>
    <w:p>
      <w:pPr>
        <w:tabs>
          <w:tab w:val="left" w:pos="312"/>
        </w:tabs>
        <w:spacing w:line="300" w:lineRule="auto"/>
        <w:rPr>
          <w:rFonts w:ascii="宋体"/>
          <w:sz w:val="24"/>
          <w:szCs w:val="24"/>
        </w:rPr>
      </w:pPr>
      <w:r>
        <w:rPr>
          <w:rFonts w:ascii="宋体" w:hAnsi="宋体" w:cs="宋体"/>
          <w:sz w:val="24"/>
          <w:szCs w:val="24"/>
          <w:lang w:val="zh-TW"/>
        </w:rPr>
        <w:t>3.</w:t>
      </w:r>
      <w:r>
        <w:rPr>
          <w:rFonts w:hint="eastAsia" w:ascii="宋体" w:hAnsi="宋体" w:cs="宋体"/>
          <w:sz w:val="24"/>
          <w:szCs w:val="24"/>
          <w:lang w:val="zh-TW"/>
        </w:rPr>
        <w:t>归纳</w:t>
      </w:r>
      <w:r>
        <w:rPr>
          <w:rFonts w:hint="eastAsia" w:ascii="宋体" w:hAnsi="宋体" w:cs="宋体"/>
          <w:sz w:val="24"/>
          <w:szCs w:val="24"/>
          <w:lang w:val="zh-TW" w:eastAsia="zh-TW"/>
        </w:rPr>
        <w:t>小结</w:t>
      </w:r>
    </w:p>
    <w:p>
      <w:pPr>
        <w:tabs>
          <w:tab w:val="left" w:pos="312"/>
        </w:tabs>
        <w:spacing w:line="300" w:lineRule="auto"/>
        <w:rPr>
          <w:rFonts w:ascii="宋体" w:hAnsi="宋体"/>
          <w:sz w:val="24"/>
          <w:szCs w:val="24"/>
        </w:rPr>
      </w:pPr>
      <w:r>
        <w:rPr>
          <w:rFonts w:ascii="宋体" w:hAnsi="宋体"/>
          <w:sz w:val="24"/>
          <w:szCs w:val="24"/>
        </w:rPr>
        <w:t>4.</w:t>
      </w:r>
      <w:r>
        <w:rPr>
          <w:rFonts w:hint="eastAsia" w:ascii="宋体" w:hAnsi="宋体" w:cs="宋体"/>
          <w:sz w:val="24"/>
          <w:szCs w:val="24"/>
          <w:lang w:val="zh-TW" w:eastAsia="zh-TW"/>
        </w:rPr>
        <w:t>揭示课题：各人眼中的</w:t>
      </w:r>
      <w:r>
        <w:rPr>
          <w:rFonts w:ascii="宋体" w:hAnsi="宋体"/>
          <w:sz w:val="24"/>
          <w:szCs w:val="24"/>
        </w:rPr>
        <w:t>20</w:t>
      </w:r>
    </w:p>
    <w:p>
      <w:pPr>
        <w:tabs>
          <w:tab w:val="left" w:pos="312"/>
        </w:tabs>
        <w:spacing w:line="300" w:lineRule="auto"/>
        <w:rPr>
          <w:rFonts w:ascii="宋体"/>
          <w:sz w:val="24"/>
          <w:szCs w:val="24"/>
        </w:rPr>
      </w:pPr>
      <w:r>
        <w:rPr>
          <w:rFonts w:ascii="宋体" w:hAnsi="宋体"/>
          <w:sz w:val="24"/>
          <w:szCs w:val="24"/>
        </w:rPr>
        <w:t>5.</w:t>
      </w:r>
      <w:r>
        <w:rPr>
          <w:rFonts w:hint="eastAsia" w:ascii="宋体" w:hAnsi="宋体"/>
          <w:sz w:val="24"/>
          <w:szCs w:val="24"/>
        </w:rPr>
        <w:t>同桌讨论：</w:t>
      </w:r>
    </w:p>
    <w:p>
      <w:pPr>
        <w:tabs>
          <w:tab w:val="left" w:pos="312"/>
        </w:tabs>
        <w:spacing w:line="300" w:lineRule="auto"/>
        <w:ind w:firstLine="480" w:firstLineChars="200"/>
        <w:rPr>
          <w:sz w:val="24"/>
          <w:szCs w:val="24"/>
        </w:rPr>
      </w:pPr>
      <w:r>
        <w:rPr>
          <w:rFonts w:hint="eastAsia"/>
          <w:sz w:val="24"/>
          <w:szCs w:val="24"/>
        </w:rPr>
        <w:t>区别</w:t>
      </w:r>
      <w:r>
        <w:rPr>
          <w:sz w:val="24"/>
          <w:szCs w:val="24"/>
        </w:rPr>
        <w:t>4</w:t>
      </w:r>
      <w:r>
        <w:rPr>
          <w:rFonts w:hint="eastAsia"/>
          <w:sz w:val="24"/>
          <w:szCs w:val="24"/>
        </w:rPr>
        <w:t>个</w:t>
      </w:r>
      <w:r>
        <w:rPr>
          <w:sz w:val="24"/>
          <w:szCs w:val="24"/>
        </w:rPr>
        <w:t>5</w:t>
      </w:r>
      <w:r>
        <w:rPr>
          <w:rFonts w:hint="eastAsia"/>
          <w:sz w:val="24"/>
          <w:szCs w:val="24"/>
        </w:rPr>
        <w:t>和</w:t>
      </w:r>
      <w:r>
        <w:rPr>
          <w:sz w:val="24"/>
          <w:szCs w:val="24"/>
        </w:rPr>
        <w:t>5</w:t>
      </w:r>
      <w:r>
        <w:rPr>
          <w:rFonts w:hint="eastAsia"/>
          <w:sz w:val="24"/>
          <w:szCs w:val="24"/>
        </w:rPr>
        <w:t>个</w:t>
      </w:r>
      <w:r>
        <w:rPr>
          <w:sz w:val="24"/>
          <w:szCs w:val="24"/>
        </w:rPr>
        <w:t>4</w:t>
      </w:r>
      <w:r>
        <w:rPr>
          <w:rFonts w:hint="eastAsia"/>
          <w:sz w:val="24"/>
          <w:szCs w:val="24"/>
        </w:rPr>
        <w:t>表示的含义。</w:t>
      </w:r>
    </w:p>
    <w:p>
      <w:pPr>
        <w:tabs>
          <w:tab w:val="left" w:pos="312"/>
        </w:tabs>
        <w:spacing w:line="300" w:lineRule="auto"/>
        <w:rPr>
          <w:sz w:val="24"/>
          <w:szCs w:val="24"/>
        </w:rPr>
      </w:pPr>
      <w:r>
        <w:rPr>
          <w:sz w:val="24"/>
          <w:szCs w:val="24"/>
        </w:rPr>
        <w:t>6.</w:t>
      </w:r>
      <w:r>
        <w:rPr>
          <w:rFonts w:hint="eastAsia"/>
          <w:sz w:val="24"/>
          <w:szCs w:val="24"/>
        </w:rPr>
        <w:t>归纳小结</w:t>
      </w:r>
    </w:p>
    <w:p>
      <w:pPr>
        <w:spacing w:line="300" w:lineRule="auto"/>
        <w:rPr>
          <w:b/>
          <w:bCs/>
          <w:sz w:val="24"/>
          <w:szCs w:val="24"/>
        </w:rPr>
      </w:pPr>
      <w:r>
        <w:rPr>
          <w:rFonts w:hint="eastAsia" w:ascii="宋体" w:hAnsi="宋体" w:cs="宋体"/>
          <w:b/>
          <w:bCs/>
          <w:sz w:val="24"/>
          <w:szCs w:val="24"/>
          <w:lang w:val="zh-TW" w:eastAsia="zh-TW"/>
        </w:rPr>
        <w:t>【</w:t>
      </w:r>
      <w:r>
        <w:rPr>
          <w:rFonts w:hint="eastAsia" w:ascii="宋体" w:hAnsi="宋体" w:cs="宋体"/>
          <w:b/>
          <w:bCs/>
          <w:sz w:val="24"/>
          <w:szCs w:val="24"/>
          <w:lang w:val="zh-TW"/>
        </w:rPr>
        <w:t>设计</w:t>
      </w:r>
      <w:r>
        <w:rPr>
          <w:rFonts w:hint="eastAsia" w:ascii="宋体" w:hAnsi="宋体" w:cs="宋体"/>
          <w:b/>
          <w:bCs/>
          <w:sz w:val="24"/>
          <w:szCs w:val="24"/>
          <w:lang w:val="zh-TW" w:eastAsia="zh-TW"/>
        </w:rPr>
        <w:t>意图：给学生时间动手圈一圈</w:t>
      </w:r>
      <w:r>
        <w:rPr>
          <w:rFonts w:hint="eastAsia" w:ascii="宋体" w:hAnsi="宋体" w:cs="宋体"/>
          <w:b/>
          <w:bCs/>
          <w:sz w:val="24"/>
          <w:szCs w:val="24"/>
          <w:lang w:val="zh-TW"/>
        </w:rPr>
        <w:t>、说一说</w:t>
      </w:r>
      <w:r>
        <w:rPr>
          <w:rFonts w:hint="eastAsia" w:ascii="宋体" w:hAnsi="宋体" w:cs="宋体"/>
          <w:b/>
          <w:bCs/>
          <w:sz w:val="24"/>
          <w:szCs w:val="24"/>
          <w:lang w:val="zh-TW" w:eastAsia="zh-TW"/>
        </w:rPr>
        <w:t>，通过观察、交流、比较，</w:t>
      </w:r>
      <w:r>
        <w:rPr>
          <w:rFonts w:hint="eastAsia" w:ascii="宋体" w:hAnsi="宋体" w:cs="宋体"/>
          <w:b/>
          <w:bCs/>
          <w:sz w:val="24"/>
          <w:szCs w:val="24"/>
          <w:lang w:val="zh-TW"/>
        </w:rPr>
        <w:t>会用多种方法分拆</w:t>
      </w:r>
      <w:r>
        <w:rPr>
          <w:rFonts w:ascii="宋体" w:hAnsi="宋体" w:cs="宋体"/>
          <w:b/>
          <w:bCs/>
          <w:sz w:val="24"/>
          <w:szCs w:val="24"/>
          <w:lang w:val="zh-TW"/>
        </w:rPr>
        <w:t>20</w:t>
      </w:r>
      <w:r>
        <w:rPr>
          <w:rFonts w:hint="eastAsia" w:ascii="宋体" w:hAnsi="宋体" w:cs="宋体"/>
          <w:b/>
          <w:bCs/>
          <w:sz w:val="24"/>
          <w:szCs w:val="24"/>
          <w:lang w:val="zh-TW"/>
        </w:rPr>
        <w:t>，</w:t>
      </w:r>
      <w:r>
        <w:rPr>
          <w:rFonts w:hint="eastAsia" w:ascii="宋体" w:hAnsi="宋体" w:cs="宋体"/>
          <w:b/>
          <w:bCs/>
          <w:sz w:val="24"/>
          <w:szCs w:val="24"/>
          <w:lang w:val="zh-TW" w:eastAsia="zh-TW"/>
        </w:rPr>
        <w:t>使学生感悟到几个几的含义</w:t>
      </w:r>
      <w:r>
        <w:rPr>
          <w:rFonts w:hint="eastAsia" w:ascii="宋体" w:hAnsi="宋体"/>
          <w:b/>
          <w:bCs/>
          <w:sz w:val="24"/>
          <w:szCs w:val="24"/>
          <w:lang w:val="zh-TW"/>
        </w:rPr>
        <w:t>，让学生在整个实践过程中既能体验主动探索知识的乐趣，又能增强他们学习的动力和信心。</w:t>
      </w:r>
      <w:r>
        <w:rPr>
          <w:rFonts w:hint="eastAsia" w:ascii="宋体" w:hAnsi="宋体" w:cs="宋体"/>
          <w:b/>
          <w:bCs/>
          <w:sz w:val="24"/>
          <w:szCs w:val="24"/>
          <w:lang w:val="zh-TW" w:eastAsia="zh-TW"/>
        </w:rPr>
        <w:t>】</w:t>
      </w:r>
    </w:p>
    <w:p>
      <w:pPr>
        <w:spacing w:line="300" w:lineRule="auto"/>
        <w:rPr>
          <w:sz w:val="24"/>
          <w:szCs w:val="24"/>
          <w:lang w:val="zh-TW"/>
        </w:rPr>
      </w:pPr>
      <w:r>
        <w:rPr>
          <w:rFonts w:hint="eastAsia" w:ascii="宋体" w:hAnsi="宋体" w:cs="宋体"/>
          <w:sz w:val="24"/>
          <w:szCs w:val="24"/>
          <w:lang w:val="zh-TW" w:eastAsia="zh-TW"/>
        </w:rPr>
        <w:t>三、多样练习</w:t>
      </w:r>
      <w:r>
        <w:rPr>
          <w:rFonts w:hint="eastAsia" w:ascii="宋体" w:hAnsi="宋体"/>
          <w:sz w:val="24"/>
          <w:szCs w:val="24"/>
          <w:lang w:val="zh-TW"/>
        </w:rPr>
        <w:t>，</w:t>
      </w:r>
      <w:r>
        <w:rPr>
          <w:rFonts w:hint="eastAsia" w:ascii="宋体" w:hAnsi="宋体" w:cs="宋体"/>
          <w:sz w:val="24"/>
          <w:szCs w:val="24"/>
          <w:lang w:val="zh-TW" w:eastAsia="zh-TW"/>
        </w:rPr>
        <w:t>巩固内化</w:t>
      </w:r>
    </w:p>
    <w:p>
      <w:pPr>
        <w:tabs>
          <w:tab w:val="left" w:pos="312"/>
        </w:tabs>
        <w:spacing w:line="300" w:lineRule="auto"/>
        <w:rPr>
          <w:sz w:val="24"/>
          <w:szCs w:val="24"/>
        </w:rPr>
      </w:pPr>
      <w:r>
        <w:rPr>
          <w:sz w:val="24"/>
          <w:szCs w:val="24"/>
        </w:rPr>
        <w:t>1.</w:t>
      </w:r>
      <w:r>
        <w:rPr>
          <w:rFonts w:hint="eastAsia"/>
          <w:sz w:val="24"/>
          <w:szCs w:val="24"/>
        </w:rPr>
        <w:t>练一练</w:t>
      </w:r>
    </w:p>
    <w:p>
      <w:pPr>
        <w:spacing w:line="300" w:lineRule="auto"/>
        <w:rPr>
          <w:rFonts w:hint="eastAsia" w:ascii="宋体" w:hAnsi="宋体"/>
          <w:sz w:val="24"/>
          <w:szCs w:val="24"/>
        </w:rPr>
      </w:pPr>
      <w:r>
        <w:drawing>
          <wp:inline distT="0" distB="0" distL="114300" distR="114300">
            <wp:extent cx="1320165" cy="915035"/>
            <wp:effectExtent l="0" t="0" r="13335" b="184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1320165" cy="915035"/>
                    </a:xfrm>
                    <a:prstGeom prst="rect">
                      <a:avLst/>
                    </a:prstGeom>
                    <a:noFill/>
                    <a:ln>
                      <a:noFill/>
                    </a:ln>
                  </pic:spPr>
                </pic:pic>
              </a:graphicData>
            </a:graphic>
          </wp:inline>
        </w:drawing>
      </w:r>
    </w:p>
    <w:p>
      <w:pPr>
        <w:spacing w:line="300" w:lineRule="auto"/>
        <w:rPr>
          <w:sz w:val="24"/>
          <w:szCs w:val="24"/>
          <w:lang w:val="zh-TW" w:eastAsia="zh-TW"/>
        </w:rPr>
      </w:pPr>
      <w:r>
        <w:rPr>
          <w:rFonts w:hint="eastAsia" w:ascii="宋体" w:hAnsi="宋体"/>
          <w:sz w:val="24"/>
          <w:szCs w:val="24"/>
        </w:rPr>
        <w:t>（</w:t>
      </w:r>
      <w:r>
        <w:rPr>
          <w:rFonts w:ascii="宋体" w:hAnsi="宋体"/>
          <w:sz w:val="24"/>
          <w:szCs w:val="24"/>
        </w:rPr>
        <w:t>1</w:t>
      </w:r>
      <w:r>
        <w:rPr>
          <w:rFonts w:hint="eastAsia" w:ascii="宋体" w:hAnsi="宋体"/>
          <w:sz w:val="24"/>
          <w:szCs w:val="24"/>
        </w:rPr>
        <w:t>）</w:t>
      </w:r>
      <w:r>
        <w:rPr>
          <w:rFonts w:hint="eastAsia" w:ascii="宋体" w:hAnsi="宋体" w:cs="宋体"/>
          <w:sz w:val="24"/>
          <w:szCs w:val="24"/>
          <w:lang w:val="zh-TW" w:eastAsia="zh-TW"/>
        </w:rPr>
        <w:t>学生独立练习</w:t>
      </w:r>
      <w:r>
        <w:rPr>
          <w:rFonts w:hint="eastAsia" w:ascii="宋体" w:hAnsi="宋体"/>
          <w:sz w:val="24"/>
          <w:szCs w:val="24"/>
          <w:lang w:val="zh-TW"/>
        </w:rPr>
        <w:t>。</w:t>
      </w:r>
    </w:p>
    <w:p>
      <w:pPr>
        <w:tabs>
          <w:tab w:val="left" w:pos="312"/>
        </w:tabs>
        <w:spacing w:line="300" w:lineRule="auto"/>
        <w:rPr>
          <w:sz w:val="24"/>
          <w:szCs w:val="24"/>
          <w:lang w:val="zh-TW"/>
        </w:rPr>
      </w:pPr>
      <w:r>
        <w:rPr>
          <w:rFonts w:hint="eastAsia"/>
          <w:sz w:val="24"/>
          <w:szCs w:val="24"/>
          <w:lang w:val="zh-TW"/>
        </w:rPr>
        <w:t>（</w:t>
      </w:r>
      <w:r>
        <w:rPr>
          <w:sz w:val="24"/>
          <w:szCs w:val="24"/>
          <w:lang w:val="zh-TW"/>
        </w:rPr>
        <w:t>2</w:t>
      </w:r>
      <w:r>
        <w:rPr>
          <w:rFonts w:hint="eastAsia"/>
          <w:sz w:val="24"/>
          <w:szCs w:val="24"/>
          <w:lang w:val="zh-TW"/>
        </w:rPr>
        <w:t>）</w:t>
      </w:r>
      <w:r>
        <w:rPr>
          <w:rFonts w:hint="eastAsia" w:ascii="宋体" w:hAnsi="宋体" w:cs="宋体"/>
          <w:sz w:val="24"/>
          <w:szCs w:val="24"/>
          <w:lang w:val="zh-TW" w:eastAsia="zh-TW"/>
        </w:rPr>
        <w:t>全班交流反馈</w:t>
      </w:r>
      <w:r>
        <w:rPr>
          <w:rFonts w:hint="eastAsia" w:ascii="宋体" w:hAnsi="宋体"/>
          <w:sz w:val="24"/>
          <w:szCs w:val="24"/>
          <w:lang w:val="zh-TW"/>
        </w:rPr>
        <w:t>。</w:t>
      </w:r>
    </w:p>
    <w:p>
      <w:pPr>
        <w:spacing w:line="300" w:lineRule="auto"/>
        <w:rPr>
          <w:sz w:val="24"/>
          <w:szCs w:val="24"/>
          <w:lang w:val="zh-TW"/>
        </w:rPr>
      </w:pPr>
      <w:r>
        <w:rPr>
          <w:sz w:val="24"/>
          <w:szCs w:val="24"/>
          <w:lang w:val="zh-TW"/>
        </w:rPr>
        <w:t>2.</w:t>
      </w:r>
      <w:r>
        <w:rPr>
          <w:rFonts w:hint="eastAsia"/>
          <w:sz w:val="24"/>
          <w:szCs w:val="24"/>
          <w:lang w:val="zh-TW"/>
        </w:rPr>
        <w:t>判一判</w:t>
      </w:r>
    </w:p>
    <w:p>
      <w:pPr>
        <w:spacing w:line="300" w:lineRule="auto"/>
        <w:rPr>
          <w:sz w:val="24"/>
          <w:szCs w:val="24"/>
        </w:rPr>
      </w:pPr>
      <w:r>
        <w:rPr>
          <w:rFonts w:hint="eastAsia" w:ascii="宋体" w:hAnsi="宋体" w:cs="宋体"/>
          <w:sz w:val="24"/>
          <w:szCs w:val="24"/>
          <w:lang w:val="zh-TW" w:eastAsia="zh-TW"/>
        </w:rPr>
        <w:t>（</w:t>
      </w:r>
      <w:r>
        <w:rPr>
          <w:sz w:val="24"/>
          <w:szCs w:val="24"/>
        </w:rPr>
        <w:t>1</w:t>
      </w:r>
      <w:r>
        <w:rPr>
          <w:rFonts w:hint="eastAsia" w:ascii="宋体" w:hAnsi="宋体" w:cs="宋体"/>
          <w:sz w:val="24"/>
          <w:szCs w:val="24"/>
          <w:lang w:val="zh-TW" w:eastAsia="zh-TW"/>
        </w:rPr>
        <w:t>）</w:t>
      </w:r>
      <w:r>
        <w:rPr>
          <w:sz w:val="24"/>
          <w:szCs w:val="24"/>
        </w:rPr>
        <w:t>3</w:t>
      </w:r>
      <w:r>
        <w:rPr>
          <w:rFonts w:hint="eastAsia" w:ascii="宋体" w:hAnsi="宋体" w:cs="宋体"/>
          <w:sz w:val="24"/>
          <w:szCs w:val="24"/>
          <w:lang w:val="zh-TW" w:eastAsia="zh-TW"/>
        </w:rPr>
        <w:t>个</w:t>
      </w:r>
      <w:r>
        <w:rPr>
          <w:sz w:val="24"/>
          <w:szCs w:val="24"/>
        </w:rPr>
        <w:t>4</w:t>
      </w:r>
      <w:r>
        <w:rPr>
          <w:rFonts w:hint="eastAsia" w:ascii="宋体" w:hAnsi="宋体" w:cs="宋体"/>
          <w:sz w:val="24"/>
          <w:szCs w:val="24"/>
          <w:lang w:val="zh-TW" w:eastAsia="zh-TW"/>
        </w:rPr>
        <w:t>可以表示成</w:t>
      </w:r>
      <w:r>
        <w:drawing>
          <wp:inline distT="0" distB="0" distL="114300" distR="114300">
            <wp:extent cx="739775" cy="859155"/>
            <wp:effectExtent l="0" t="0" r="3175" b="1714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4"/>
                    <a:stretch>
                      <a:fillRect/>
                    </a:stretch>
                  </pic:blipFill>
                  <pic:spPr>
                    <a:xfrm>
                      <a:off x="0" y="0"/>
                      <a:ext cx="739775" cy="859155"/>
                    </a:xfrm>
                    <a:prstGeom prst="rect">
                      <a:avLst/>
                    </a:prstGeom>
                    <a:noFill/>
                    <a:ln>
                      <a:noFill/>
                    </a:ln>
                  </pic:spPr>
                </pic:pic>
              </a:graphicData>
            </a:graphic>
          </wp:inline>
        </w:drawing>
      </w:r>
      <w:r>
        <w:rPr>
          <w:rFonts w:hint="eastAsia" w:ascii="宋体" w:hAnsi="宋体" w:cs="宋体"/>
          <w:sz w:val="24"/>
          <w:szCs w:val="24"/>
          <w:lang w:val="en-US" w:eastAsia="zh-CN"/>
        </w:rPr>
        <w:t xml:space="preserve"> </w:t>
      </w:r>
      <w:r>
        <w:rPr>
          <w:rFonts w:hint="eastAsia" w:ascii="宋体" w:hAnsi="宋体" w:cs="宋体"/>
          <w:sz w:val="24"/>
          <w:szCs w:val="24"/>
          <w:lang w:val="zh-TW" w:eastAsia="zh-TW"/>
        </w:rPr>
        <w:t>。</w:t>
      </w:r>
      <w:r>
        <w:rPr>
          <w:sz w:val="24"/>
          <w:szCs w:val="24"/>
        </w:rPr>
        <w:t xml:space="preserve">    </w:t>
      </w:r>
      <w:r>
        <w:rPr>
          <w:rFonts w:hint="eastAsia" w:ascii="宋体" w:hAnsi="宋体" w:cs="宋体"/>
          <w:sz w:val="24"/>
          <w:szCs w:val="24"/>
          <w:lang w:val="zh-TW" w:eastAsia="zh-TW"/>
        </w:rPr>
        <w:t>（</w:t>
      </w:r>
      <w:r>
        <w:rPr>
          <w:sz w:val="24"/>
          <w:szCs w:val="24"/>
        </w:rPr>
        <w:t xml:space="preserve">   </w:t>
      </w:r>
      <w:r>
        <w:rPr>
          <w:rFonts w:hint="eastAsia" w:ascii="宋体" w:hAnsi="宋体" w:cs="宋体"/>
          <w:sz w:val="24"/>
          <w:szCs w:val="24"/>
          <w:lang w:val="zh-TW" w:eastAsia="zh-TW"/>
        </w:rPr>
        <w:t>）</w:t>
      </w:r>
      <w:r>
        <w:rPr>
          <w:sz w:val="24"/>
          <w:szCs w:val="24"/>
        </w:rPr>
        <w:t xml:space="preserve">                     </w:t>
      </w:r>
    </w:p>
    <w:p>
      <w:pPr>
        <w:spacing w:line="300" w:lineRule="auto"/>
        <w:rPr>
          <w:sz w:val="24"/>
          <w:szCs w:val="24"/>
        </w:rPr>
      </w:pPr>
    </w:p>
    <w:p>
      <w:pPr>
        <w:spacing w:line="300" w:lineRule="auto"/>
        <w:rPr>
          <w:sz w:val="24"/>
          <w:szCs w:val="24"/>
        </w:rPr>
      </w:pPr>
      <w:r>
        <w:rPr>
          <w:rFonts w:hint="eastAsia" w:ascii="宋体" w:hAnsi="宋体" w:cs="宋体"/>
          <w:sz w:val="24"/>
          <w:szCs w:val="24"/>
          <w:lang w:val="zh-TW" w:eastAsia="zh-TW"/>
        </w:rPr>
        <w:t>（</w:t>
      </w:r>
      <w:r>
        <w:rPr>
          <w:sz w:val="24"/>
          <w:szCs w:val="24"/>
        </w:rPr>
        <w:t>2</w:t>
      </w:r>
      <w:r>
        <w:rPr>
          <w:rFonts w:hint="eastAsia" w:ascii="宋体" w:hAnsi="宋体" w:cs="宋体"/>
          <w:sz w:val="24"/>
          <w:szCs w:val="24"/>
          <w:lang w:val="zh-TW" w:eastAsia="zh-TW"/>
        </w:rPr>
        <w:t>）</w:t>
      </w:r>
      <w:r>
        <w:rPr>
          <w:sz w:val="24"/>
          <w:szCs w:val="24"/>
        </w:rPr>
        <w:drawing>
          <wp:inline distT="0" distB="0" distL="114300" distR="114300">
            <wp:extent cx="1128395" cy="752475"/>
            <wp:effectExtent l="0" t="0" r="14605" b="9525"/>
            <wp:docPr id="12" name="图片 6"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Picture 2"/>
                    <pic:cNvPicPr>
                      <a:picLocks noChangeAspect="1"/>
                    </pic:cNvPicPr>
                  </pic:nvPicPr>
                  <pic:blipFill>
                    <a:blip r:embed="rId15"/>
                    <a:srcRect l="7823" r="53758"/>
                    <a:stretch>
                      <a:fillRect/>
                    </a:stretch>
                  </pic:blipFill>
                  <pic:spPr>
                    <a:xfrm>
                      <a:off x="0" y="0"/>
                      <a:ext cx="1128395" cy="752475"/>
                    </a:xfrm>
                    <a:prstGeom prst="rect">
                      <a:avLst/>
                    </a:prstGeom>
                    <a:noFill/>
                    <a:ln>
                      <a:noFill/>
                    </a:ln>
                  </pic:spPr>
                </pic:pic>
              </a:graphicData>
            </a:graphic>
          </wp:inline>
        </w:drawing>
      </w:r>
      <w:r>
        <w:rPr>
          <w:rFonts w:hint="eastAsia" w:ascii="宋体" w:hAnsi="宋体" w:cs="宋体"/>
          <w:sz w:val="24"/>
          <w:szCs w:val="24"/>
          <w:lang w:val="zh-TW" w:eastAsia="zh-TW"/>
        </w:rPr>
        <w:t>算式是</w:t>
      </w:r>
      <w:r>
        <w:rPr>
          <w:sz w:val="24"/>
          <w:szCs w:val="24"/>
        </w:rPr>
        <w:t>5+5+5=15</w:t>
      </w:r>
      <w:r>
        <w:rPr>
          <w:rFonts w:hint="eastAsia" w:ascii="宋体" w:hAnsi="宋体" w:cs="宋体"/>
          <w:sz w:val="24"/>
          <w:szCs w:val="24"/>
          <w:lang w:val="zh-TW" w:eastAsia="zh-TW"/>
        </w:rPr>
        <w:t>。</w:t>
      </w:r>
      <w:r>
        <w:rPr>
          <w:sz w:val="24"/>
          <w:szCs w:val="24"/>
        </w:rPr>
        <w:t xml:space="preserve"> </w:t>
      </w:r>
      <w:r>
        <w:rPr>
          <w:rFonts w:hint="eastAsia" w:ascii="宋体" w:hAnsi="宋体" w:cs="宋体"/>
          <w:sz w:val="24"/>
          <w:szCs w:val="24"/>
          <w:lang w:val="zh-TW" w:eastAsia="zh-TW"/>
        </w:rPr>
        <w:t>（</w:t>
      </w:r>
      <w:r>
        <w:rPr>
          <w:sz w:val="24"/>
          <w:szCs w:val="24"/>
        </w:rPr>
        <w:t xml:space="preserve">   </w:t>
      </w:r>
      <w:r>
        <w:rPr>
          <w:rFonts w:hint="eastAsia" w:ascii="宋体" w:hAnsi="宋体" w:cs="宋体"/>
          <w:sz w:val="24"/>
          <w:szCs w:val="24"/>
          <w:lang w:val="zh-TW" w:eastAsia="zh-TW"/>
        </w:rPr>
        <w:t>）</w:t>
      </w:r>
    </w:p>
    <w:p>
      <w:pPr>
        <w:spacing w:line="300" w:lineRule="auto"/>
        <w:rPr>
          <w:sz w:val="24"/>
          <w:szCs w:val="24"/>
        </w:rPr>
      </w:pPr>
    </w:p>
    <w:p>
      <w:pPr>
        <w:spacing w:line="300" w:lineRule="auto"/>
        <w:rPr>
          <w:sz w:val="24"/>
          <w:szCs w:val="24"/>
        </w:rPr>
      </w:pPr>
      <w:r>
        <w:rPr>
          <w:rFonts w:hint="eastAsia" w:ascii="宋体" w:hAnsi="宋体" w:cs="宋体"/>
          <w:sz w:val="24"/>
          <w:szCs w:val="24"/>
          <w:lang w:val="zh-TW" w:eastAsia="zh-TW"/>
        </w:rPr>
        <w:t>（</w:t>
      </w:r>
      <w:r>
        <w:rPr>
          <w:sz w:val="24"/>
          <w:szCs w:val="24"/>
        </w:rPr>
        <w:t>3</w:t>
      </w:r>
      <w:r>
        <w:rPr>
          <w:rFonts w:hint="eastAsia" w:ascii="宋体" w:hAnsi="宋体" w:cs="宋体"/>
          <w:sz w:val="24"/>
          <w:szCs w:val="24"/>
          <w:lang w:val="zh-TW" w:eastAsia="zh-TW"/>
        </w:rPr>
        <w:t>）</w:t>
      </w:r>
      <w:r>
        <w:rPr>
          <w:sz w:val="24"/>
          <w:szCs w:val="24"/>
        </w:rPr>
        <w:drawing>
          <wp:inline distT="0" distB="0" distL="114300" distR="114300">
            <wp:extent cx="990600" cy="504825"/>
            <wp:effectExtent l="0" t="0" r="0" b="9525"/>
            <wp:docPr id="3" name="图片 7"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Picture 3"/>
                    <pic:cNvPicPr>
                      <a:picLocks noChangeAspect="1"/>
                    </pic:cNvPicPr>
                  </pic:nvPicPr>
                  <pic:blipFill>
                    <a:blip r:embed="rId16"/>
                    <a:srcRect l="10451" r="60912"/>
                    <a:stretch>
                      <a:fillRect/>
                    </a:stretch>
                  </pic:blipFill>
                  <pic:spPr>
                    <a:xfrm>
                      <a:off x="0" y="0"/>
                      <a:ext cx="990600" cy="504825"/>
                    </a:xfrm>
                    <a:prstGeom prst="rect">
                      <a:avLst/>
                    </a:prstGeom>
                    <a:noFill/>
                    <a:ln>
                      <a:noFill/>
                    </a:ln>
                  </pic:spPr>
                </pic:pic>
              </a:graphicData>
            </a:graphic>
          </wp:inline>
        </w:drawing>
      </w:r>
      <w:r>
        <w:rPr>
          <w:rFonts w:hint="eastAsia" w:ascii="宋体" w:hAnsi="宋体" w:cs="宋体"/>
          <w:sz w:val="24"/>
          <w:szCs w:val="24"/>
          <w:lang w:val="zh-TW" w:eastAsia="zh-TW"/>
        </w:rPr>
        <w:t>这幅图表示</w:t>
      </w:r>
      <w:r>
        <w:rPr>
          <w:sz w:val="24"/>
          <w:szCs w:val="24"/>
        </w:rPr>
        <w:t>2</w:t>
      </w:r>
      <w:r>
        <w:rPr>
          <w:rFonts w:hint="eastAsia" w:ascii="宋体" w:hAnsi="宋体" w:cs="宋体"/>
          <w:sz w:val="24"/>
          <w:szCs w:val="24"/>
          <w:lang w:val="zh-TW" w:eastAsia="zh-TW"/>
        </w:rPr>
        <w:t>个</w:t>
      </w:r>
      <w:r>
        <w:rPr>
          <w:sz w:val="24"/>
          <w:szCs w:val="24"/>
        </w:rPr>
        <w:t>5</w:t>
      </w:r>
      <w:r>
        <w:rPr>
          <w:rFonts w:hint="eastAsia" w:ascii="宋体" w:hAnsi="宋体" w:cs="宋体"/>
          <w:sz w:val="24"/>
          <w:szCs w:val="24"/>
          <w:lang w:val="zh-TW" w:eastAsia="zh-TW"/>
        </w:rPr>
        <w:t>。</w:t>
      </w:r>
      <w:r>
        <w:rPr>
          <w:sz w:val="24"/>
          <w:szCs w:val="24"/>
        </w:rPr>
        <w:t xml:space="preserve">     </w:t>
      </w:r>
      <w:r>
        <w:rPr>
          <w:rFonts w:hint="eastAsia" w:ascii="宋体" w:hAnsi="宋体" w:cs="宋体"/>
          <w:sz w:val="24"/>
          <w:szCs w:val="24"/>
          <w:lang w:val="zh-TW" w:eastAsia="zh-TW"/>
        </w:rPr>
        <w:t>（</w:t>
      </w:r>
      <w:r>
        <w:rPr>
          <w:sz w:val="24"/>
          <w:szCs w:val="24"/>
        </w:rPr>
        <w:t xml:space="preserve">   </w:t>
      </w:r>
      <w:r>
        <w:rPr>
          <w:rFonts w:hint="eastAsia" w:ascii="宋体" w:hAnsi="宋体" w:cs="宋体"/>
          <w:sz w:val="24"/>
          <w:szCs w:val="24"/>
          <w:lang w:val="zh-TW" w:eastAsia="zh-TW"/>
        </w:rPr>
        <w:t>）</w:t>
      </w:r>
      <w:r>
        <w:rPr>
          <w:sz w:val="24"/>
          <w:szCs w:val="24"/>
        </w:rPr>
        <w:t xml:space="preserve">   </w:t>
      </w:r>
    </w:p>
    <w:p>
      <w:pPr>
        <w:spacing w:line="300" w:lineRule="auto"/>
        <w:rPr>
          <w:sz w:val="24"/>
          <w:szCs w:val="24"/>
        </w:rPr>
      </w:pPr>
    </w:p>
    <w:p>
      <w:pPr>
        <w:spacing w:line="300" w:lineRule="auto"/>
        <w:rPr>
          <w:sz w:val="24"/>
          <w:szCs w:val="24"/>
        </w:rPr>
      </w:pPr>
      <w:r>
        <w:rPr>
          <w:sz w:val="24"/>
          <w:szCs w:val="24"/>
        </w:rPr>
        <w:t>3.</w:t>
      </w:r>
      <w:r>
        <w:rPr>
          <w:rFonts w:hint="eastAsia" w:ascii="宋体" w:hAnsi="宋体" w:cs="宋体"/>
          <w:sz w:val="24"/>
          <w:szCs w:val="24"/>
          <w:lang w:val="zh-TW" w:eastAsia="zh-TW"/>
        </w:rPr>
        <w:t>说一说</w:t>
      </w:r>
    </w:p>
    <w:p>
      <w:pPr>
        <w:spacing w:line="300" w:lineRule="auto"/>
        <w:ind w:firstLine="480" w:firstLineChars="200"/>
        <w:rPr>
          <w:rFonts w:ascii="宋体" w:cs="宋体"/>
          <w:sz w:val="24"/>
          <w:szCs w:val="24"/>
          <w:lang w:val="zh-TW"/>
        </w:rPr>
      </w:pPr>
      <w:r>
        <w:rPr>
          <w:rFonts w:hint="eastAsia" w:ascii="宋体" w:hAnsi="宋体" w:cs="宋体"/>
          <w:sz w:val="24"/>
          <w:szCs w:val="24"/>
          <w:lang w:val="zh-TW"/>
        </w:rPr>
        <w:t>找</w:t>
      </w:r>
      <w:r>
        <w:rPr>
          <w:rFonts w:hint="eastAsia" w:ascii="宋体" w:hAnsi="宋体" w:cs="宋体"/>
          <w:sz w:val="24"/>
          <w:szCs w:val="24"/>
          <w:lang w:val="en-US" w:eastAsia="zh-CN"/>
        </w:rPr>
        <w:t>一找</w:t>
      </w:r>
      <w:r>
        <w:rPr>
          <w:rFonts w:hint="eastAsia" w:ascii="宋体" w:hAnsi="宋体" w:cs="宋体"/>
          <w:sz w:val="24"/>
          <w:szCs w:val="24"/>
          <w:lang w:val="zh-TW"/>
        </w:rPr>
        <w:t>录播教室中的几个几。</w:t>
      </w:r>
    </w:p>
    <w:p>
      <w:pPr>
        <w:numPr>
          <w:ilvl w:val="0"/>
          <w:numId w:val="1"/>
        </w:numPr>
        <w:spacing w:line="300" w:lineRule="auto"/>
        <w:rPr>
          <w:rFonts w:ascii="宋体"/>
          <w:sz w:val="24"/>
          <w:szCs w:val="24"/>
          <w:lang w:val="zh-TW"/>
        </w:rPr>
      </w:pPr>
      <w:r>
        <w:rPr>
          <w:rFonts w:hint="eastAsia" w:ascii="宋体" w:hAnsi="宋体"/>
          <w:sz w:val="24"/>
          <w:szCs w:val="24"/>
          <w:lang w:val="zh-TW"/>
        </w:rPr>
        <w:t>小组讨论</w:t>
      </w:r>
    </w:p>
    <w:p>
      <w:pPr>
        <w:spacing w:line="300" w:lineRule="auto"/>
        <w:rPr>
          <w:sz w:val="24"/>
          <w:szCs w:val="24"/>
        </w:rPr>
      </w:pPr>
      <w:r>
        <w:rPr>
          <w:rFonts w:hint="eastAsia" w:ascii="宋体" w:hAnsi="宋体"/>
          <w:sz w:val="24"/>
          <w:szCs w:val="24"/>
          <w:lang w:val="zh-TW"/>
        </w:rPr>
        <w:t>（</w:t>
      </w:r>
      <w:r>
        <w:rPr>
          <w:rFonts w:ascii="宋体" w:hAnsi="宋体"/>
          <w:sz w:val="24"/>
          <w:szCs w:val="24"/>
          <w:lang w:val="zh-TW"/>
        </w:rPr>
        <w:t>2</w:t>
      </w:r>
      <w:r>
        <w:rPr>
          <w:rFonts w:hint="eastAsia" w:ascii="宋体" w:hAnsi="宋体"/>
          <w:sz w:val="24"/>
          <w:szCs w:val="24"/>
          <w:lang w:val="zh-TW"/>
        </w:rPr>
        <w:t>）全班交流</w:t>
      </w:r>
    </w:p>
    <w:p>
      <w:pPr>
        <w:spacing w:line="300" w:lineRule="auto"/>
        <w:rPr>
          <w:b/>
          <w:bCs/>
          <w:sz w:val="24"/>
          <w:szCs w:val="24"/>
          <w:lang w:val="zh-TW"/>
        </w:rPr>
      </w:pPr>
      <w:r>
        <w:rPr>
          <w:rFonts w:hint="eastAsia" w:ascii="宋体" w:hAnsi="宋体" w:cs="宋体"/>
          <w:b/>
          <w:bCs/>
          <w:sz w:val="24"/>
          <w:szCs w:val="24"/>
          <w:lang w:val="zh-TW" w:eastAsia="zh-TW"/>
        </w:rPr>
        <w:t>【</w:t>
      </w:r>
      <w:r>
        <w:rPr>
          <w:rFonts w:hint="eastAsia" w:ascii="宋体" w:hAnsi="宋体" w:cs="宋体"/>
          <w:b/>
          <w:bCs/>
          <w:sz w:val="24"/>
          <w:szCs w:val="24"/>
          <w:lang w:val="zh-TW"/>
        </w:rPr>
        <w:t>设计</w:t>
      </w:r>
      <w:r>
        <w:rPr>
          <w:rFonts w:hint="eastAsia" w:ascii="宋体" w:hAnsi="宋体" w:cs="宋体"/>
          <w:b/>
          <w:bCs/>
          <w:sz w:val="24"/>
          <w:szCs w:val="24"/>
          <w:lang w:val="zh-TW" w:eastAsia="zh-TW"/>
        </w:rPr>
        <w:t>意图：通过不同形式的练习，</w:t>
      </w:r>
      <w:r>
        <w:rPr>
          <w:rFonts w:hint="eastAsia" w:ascii="宋体" w:hAnsi="宋体"/>
          <w:b/>
          <w:bCs/>
          <w:sz w:val="24"/>
          <w:szCs w:val="24"/>
          <w:lang w:val="zh-TW"/>
        </w:rPr>
        <w:t>让</w:t>
      </w:r>
      <w:r>
        <w:rPr>
          <w:rFonts w:hint="eastAsia" w:ascii="宋体" w:hAnsi="宋体" w:cs="宋体"/>
          <w:b/>
          <w:bCs/>
          <w:sz w:val="24"/>
          <w:szCs w:val="24"/>
          <w:lang w:val="zh-TW" w:eastAsia="zh-TW"/>
        </w:rPr>
        <w:t>每一位学生能体会到学习的成就感</w:t>
      </w:r>
      <w:r>
        <w:rPr>
          <w:rFonts w:hint="eastAsia" w:ascii="宋体" w:hAnsi="宋体"/>
          <w:b/>
          <w:bCs/>
          <w:sz w:val="24"/>
          <w:szCs w:val="24"/>
          <w:lang w:val="zh-TW"/>
        </w:rPr>
        <w:t>，</w:t>
      </w:r>
      <w:r>
        <w:rPr>
          <w:rFonts w:hint="eastAsia" w:ascii="宋体" w:hAnsi="宋体" w:cs="宋体"/>
          <w:b/>
          <w:bCs/>
          <w:sz w:val="24"/>
          <w:szCs w:val="24"/>
          <w:lang w:val="zh-TW" w:eastAsia="zh-TW"/>
        </w:rPr>
        <w:t>并鼓励学生将探究所得的方法学以致用</w:t>
      </w:r>
      <w:r>
        <w:rPr>
          <w:rFonts w:hint="eastAsia" w:ascii="宋体" w:hAnsi="宋体"/>
          <w:b/>
          <w:bCs/>
          <w:sz w:val="24"/>
          <w:szCs w:val="24"/>
          <w:lang w:val="zh-TW"/>
        </w:rPr>
        <w:t>，</w:t>
      </w:r>
      <w:r>
        <w:rPr>
          <w:rFonts w:hint="eastAsia" w:ascii="宋体" w:hAnsi="宋体" w:cs="宋体"/>
          <w:b/>
          <w:bCs/>
          <w:sz w:val="24"/>
          <w:szCs w:val="24"/>
          <w:lang w:val="zh-TW" w:eastAsia="zh-TW"/>
        </w:rPr>
        <w:t>了解生活中的几个几</w:t>
      </w:r>
      <w:r>
        <w:rPr>
          <w:rFonts w:hint="eastAsia" w:ascii="宋体" w:hAnsi="宋体"/>
          <w:b/>
          <w:bCs/>
          <w:sz w:val="24"/>
          <w:szCs w:val="24"/>
          <w:lang w:val="zh-TW"/>
        </w:rPr>
        <w:t>，</w:t>
      </w:r>
      <w:r>
        <w:rPr>
          <w:rFonts w:hint="eastAsia" w:ascii="宋体" w:hAnsi="宋体" w:cs="宋体"/>
          <w:b/>
          <w:bCs/>
          <w:sz w:val="24"/>
          <w:szCs w:val="24"/>
          <w:lang w:val="zh-TW" w:eastAsia="zh-TW"/>
        </w:rPr>
        <w:t>感受数学与生活的紧密联系。】</w:t>
      </w:r>
    </w:p>
    <w:p>
      <w:pPr>
        <w:spacing w:line="300" w:lineRule="auto"/>
        <w:jc w:val="left"/>
        <w:rPr>
          <w:bCs/>
          <w:sz w:val="24"/>
          <w:szCs w:val="24"/>
          <w:lang w:val="zh-TW"/>
        </w:rPr>
      </w:pPr>
      <w:r>
        <w:rPr>
          <w:bCs/>
          <w:sz w:val="24"/>
          <w:szCs w:val="24"/>
          <w:lang w:val="zh-TW"/>
        </w:rPr>
        <w:t>4.</w:t>
      </w:r>
      <w:r>
        <w:rPr>
          <w:rFonts w:hint="eastAsia"/>
          <w:bCs/>
          <w:sz w:val="24"/>
          <w:szCs w:val="24"/>
          <w:lang w:val="zh-TW"/>
        </w:rPr>
        <w:t>想一想</w:t>
      </w:r>
    </w:p>
    <w:p>
      <w:pPr>
        <w:spacing w:line="300" w:lineRule="auto"/>
        <w:jc w:val="left"/>
        <w:rPr>
          <w:bCs/>
          <w:sz w:val="24"/>
          <w:szCs w:val="24"/>
          <w:lang w:val="zh-TW"/>
        </w:rPr>
      </w:pPr>
      <w:r>
        <w:rPr>
          <w:bCs/>
          <w:sz w:val="24"/>
          <w:szCs w:val="24"/>
          <w:lang w:val="zh-TW"/>
        </w:rPr>
        <w:t xml:space="preserve">        </w:t>
      </w:r>
      <w:r>
        <w:rPr>
          <w:rFonts w:hint="eastAsia"/>
          <w:bCs/>
          <w:sz w:val="24"/>
          <w:szCs w:val="24"/>
          <w:lang w:val="zh-TW"/>
        </w:rPr>
        <w:t>出示算式：</w:t>
      </w:r>
      <w:r>
        <w:rPr>
          <w:bCs/>
          <w:sz w:val="24"/>
          <w:szCs w:val="24"/>
          <w:lang w:val="zh-TW"/>
        </w:rPr>
        <w:t xml:space="preserve">3+6+6+3   </w:t>
      </w:r>
      <w:r>
        <w:rPr>
          <w:rFonts w:hint="eastAsia"/>
          <w:bCs/>
          <w:sz w:val="24"/>
          <w:szCs w:val="24"/>
          <w:lang w:val="zh-TW"/>
        </w:rPr>
        <w:t>可以看成几个几？</w:t>
      </w:r>
    </w:p>
    <w:p>
      <w:pPr>
        <w:spacing w:line="300" w:lineRule="auto"/>
        <w:rPr>
          <w:b/>
          <w:bCs/>
          <w:sz w:val="24"/>
          <w:szCs w:val="24"/>
          <w:lang w:val="zh-TW" w:eastAsia="zh-TW"/>
        </w:rPr>
      </w:pPr>
      <w:r>
        <w:rPr>
          <w:rFonts w:hint="eastAsia" w:ascii="宋体" w:hAnsi="宋体" w:cs="宋体"/>
          <w:b/>
          <w:bCs/>
          <w:sz w:val="24"/>
          <w:szCs w:val="24"/>
          <w:lang w:val="zh-TW" w:eastAsia="zh-TW"/>
        </w:rPr>
        <w:t>【</w:t>
      </w:r>
      <w:r>
        <w:rPr>
          <w:rFonts w:hint="eastAsia" w:ascii="宋体" w:hAnsi="宋体" w:cs="宋体"/>
          <w:b/>
          <w:bCs/>
          <w:sz w:val="24"/>
          <w:szCs w:val="24"/>
          <w:lang w:val="zh-TW"/>
        </w:rPr>
        <w:t>设计</w:t>
      </w:r>
      <w:r>
        <w:rPr>
          <w:rFonts w:hint="eastAsia" w:ascii="宋体" w:hAnsi="宋体" w:cs="宋体"/>
          <w:b/>
          <w:bCs/>
          <w:sz w:val="24"/>
          <w:szCs w:val="24"/>
          <w:lang w:val="zh-TW" w:eastAsia="zh-TW"/>
        </w:rPr>
        <w:t>意图：从思维表象到数学抽象，使学生的逻辑思维得到锻炼</w:t>
      </w:r>
      <w:r>
        <w:rPr>
          <w:rFonts w:hint="eastAsia" w:ascii="宋体" w:hAnsi="宋体"/>
          <w:b/>
          <w:bCs/>
          <w:sz w:val="24"/>
          <w:szCs w:val="24"/>
          <w:lang w:val="zh-TW"/>
        </w:rPr>
        <w:t>，进一步感悟几个几的含义，</w:t>
      </w:r>
      <w:r>
        <w:rPr>
          <w:rFonts w:hint="eastAsia" w:ascii="宋体" w:hAnsi="宋体" w:cs="宋体"/>
          <w:b/>
          <w:bCs/>
          <w:sz w:val="24"/>
          <w:szCs w:val="24"/>
          <w:lang w:val="zh-TW" w:eastAsia="zh-TW"/>
        </w:rPr>
        <w:t>培养学生思考问题的灵活性和多样性。】</w:t>
      </w:r>
    </w:p>
    <w:p>
      <w:pPr>
        <w:spacing w:line="300" w:lineRule="auto"/>
        <w:rPr>
          <w:sz w:val="24"/>
          <w:szCs w:val="24"/>
          <w:lang w:val="zh-TW" w:eastAsia="zh-TW"/>
        </w:rPr>
      </w:pPr>
      <w:r>
        <w:rPr>
          <w:rFonts w:hint="eastAsia" w:ascii="宋体" w:hAnsi="宋体" w:cs="宋体"/>
          <w:sz w:val="24"/>
          <w:szCs w:val="24"/>
          <w:lang w:val="zh-TW" w:eastAsia="zh-TW"/>
        </w:rPr>
        <w:t>四、</w:t>
      </w:r>
      <w:r>
        <w:rPr>
          <w:rFonts w:hint="eastAsia" w:ascii="宋体" w:hAnsi="宋体"/>
          <w:sz w:val="24"/>
          <w:szCs w:val="24"/>
          <w:lang w:val="zh-TW"/>
        </w:rPr>
        <w:t>回顾整理，总结提升</w:t>
      </w:r>
    </w:p>
    <w:p>
      <w:pPr>
        <w:spacing w:line="300" w:lineRule="auto"/>
        <w:ind w:firstLine="480" w:firstLineChars="200"/>
        <w:rPr>
          <w:sz w:val="24"/>
          <w:szCs w:val="24"/>
        </w:rPr>
      </w:pPr>
      <w:r>
        <w:rPr>
          <w:rFonts w:hint="eastAsia" w:ascii="宋体" w:hAnsi="宋体" w:cs="宋体"/>
          <w:sz w:val="24"/>
          <w:szCs w:val="24"/>
          <w:lang w:val="zh-TW" w:eastAsia="zh-TW"/>
        </w:rPr>
        <w:t>今天你有什么收获？</w:t>
      </w:r>
      <w:r>
        <w:rPr>
          <w:sz w:val="24"/>
          <w:szCs w:val="24"/>
        </w:rPr>
        <w:t xml:space="preserve"> </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57825" cy="3905250"/>
            <wp:effectExtent l="0" t="0" r="9525" b="0"/>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17"/>
                    <a:stretch>
                      <a:fillRect/>
                    </a:stretch>
                  </pic:blipFill>
                  <pic:spPr>
                    <a:xfrm>
                      <a:off x="0" y="0"/>
                      <a:ext cx="5457825" cy="3905250"/>
                    </a:xfrm>
                    <a:prstGeom prst="rect">
                      <a:avLst/>
                    </a:prstGeom>
                    <a:noFill/>
                    <a:ln w="9525">
                      <a:noFill/>
                    </a:ln>
                  </pic:spPr>
                </pic:pic>
              </a:graphicData>
            </a:graphic>
          </wp:inline>
        </w:drawing>
      </w:r>
    </w:p>
    <w:p>
      <w:pPr>
        <w:spacing w:line="300" w:lineRule="auto"/>
        <w:rPr>
          <w:b/>
          <w:bCs/>
          <w:sz w:val="24"/>
          <w:szCs w:val="24"/>
          <w:lang w:val="zh-TW" w:eastAsia="zh-TW"/>
        </w:rPr>
      </w:pPr>
    </w:p>
    <w:p>
      <w:pPr>
        <w:keepNext w:val="0"/>
        <w:keepLines w:val="0"/>
        <w:widowControl/>
        <w:suppressLineNumbers w:val="0"/>
        <w:jc w:val="left"/>
      </w:pPr>
    </w:p>
    <w:p>
      <w:pPr>
        <w:jc w:val="center"/>
        <w:rPr>
          <w:rFonts w:hint="eastAsia" w:cs="宋体"/>
          <w:bCs/>
          <w:sz w:val="32"/>
          <w:szCs w:val="32"/>
        </w:rPr>
      </w:pPr>
    </w:p>
    <w:p>
      <w:pPr>
        <w:jc w:val="center"/>
        <w:rPr>
          <w:rFonts w:hint="eastAsia" w:cs="宋体"/>
          <w:bCs/>
          <w:sz w:val="32"/>
          <w:szCs w:val="32"/>
        </w:rPr>
      </w:pPr>
    </w:p>
    <w:p>
      <w:pPr>
        <w:jc w:val="center"/>
        <w:rPr>
          <w:bCs/>
          <w:sz w:val="32"/>
          <w:szCs w:val="32"/>
        </w:rPr>
      </w:pPr>
      <w:r>
        <w:rPr>
          <w:rFonts w:hint="eastAsia" w:cs="宋体"/>
          <w:bCs/>
          <w:sz w:val="32"/>
          <w:szCs w:val="32"/>
        </w:rPr>
        <w:t>搭</w:t>
      </w:r>
      <w:r>
        <w:rPr>
          <w:bCs/>
          <w:sz w:val="32"/>
          <w:szCs w:val="32"/>
        </w:rPr>
        <w:t xml:space="preserve">  </w:t>
      </w:r>
      <w:r>
        <w:rPr>
          <w:rFonts w:hint="eastAsia" w:cs="宋体"/>
          <w:bCs/>
          <w:sz w:val="32"/>
          <w:szCs w:val="32"/>
        </w:rPr>
        <w:t>配</w:t>
      </w:r>
    </w:p>
    <w:p>
      <w:pPr>
        <w:wordWrap w:val="0"/>
        <w:jc w:val="right"/>
        <w:rPr>
          <w:bCs/>
          <w:sz w:val="24"/>
        </w:rPr>
      </w:pPr>
      <w:r>
        <w:rPr>
          <w:rFonts w:hint="eastAsia" w:cs="宋体"/>
          <w:bCs/>
          <w:sz w:val="24"/>
        </w:rPr>
        <w:t>洪庙小学 裴斐</w:t>
      </w:r>
    </w:p>
    <w:p>
      <w:pPr>
        <w:spacing w:line="360" w:lineRule="auto"/>
        <w:rPr>
          <w:rFonts w:ascii="宋体" w:hAnsi="宋体"/>
          <w:b/>
          <w:bCs/>
          <w:sz w:val="24"/>
        </w:rPr>
      </w:pPr>
      <w:r>
        <w:rPr>
          <w:rFonts w:hint="eastAsia" w:ascii="宋体" w:hAnsi="宋体" w:cs="宋体"/>
          <w:b/>
          <w:bCs/>
          <w:sz w:val="24"/>
        </w:rPr>
        <w:t>教学内容：</w:t>
      </w:r>
    </w:p>
    <w:p>
      <w:pPr>
        <w:spacing w:line="360" w:lineRule="auto"/>
        <w:ind w:firstLine="360" w:firstLineChars="150"/>
        <w:rPr>
          <w:rFonts w:ascii="宋体" w:hAnsi="宋体" w:cs="宋体"/>
          <w:sz w:val="24"/>
        </w:rPr>
      </w:pPr>
      <w:r>
        <w:rPr>
          <w:rFonts w:hint="eastAsia" w:ascii="宋体" w:hAnsi="宋体" w:cs="宋体"/>
          <w:sz w:val="24"/>
        </w:rPr>
        <w:t>上海市九年义务教育课本小学数学三年级第二学期</w:t>
      </w:r>
      <w:r>
        <w:rPr>
          <w:rFonts w:ascii="宋体" w:hAnsi="宋体" w:cs="宋体"/>
          <w:sz w:val="24"/>
        </w:rPr>
        <w:t>P74</w:t>
      </w:r>
      <w:r>
        <w:rPr>
          <w:rFonts w:hint="eastAsia" w:ascii="宋体" w:hAnsi="宋体" w:cs="宋体"/>
          <w:sz w:val="24"/>
        </w:rPr>
        <w:t>-75</w:t>
      </w:r>
    </w:p>
    <w:p>
      <w:pPr>
        <w:spacing w:line="360" w:lineRule="auto"/>
        <w:ind w:firstLine="360" w:firstLineChars="150"/>
        <w:rPr>
          <w:rFonts w:hint="eastAsia" w:ascii="宋体" w:hAnsi="宋体" w:cs="宋体"/>
          <w:sz w:val="24"/>
        </w:rPr>
      </w:pPr>
      <w:r>
        <w:rPr>
          <w:rFonts w:ascii="宋体" w:hAnsi="宋体" w:cs="宋体"/>
          <w:sz w:val="24"/>
        </w:rPr>
        <w:drawing>
          <wp:inline distT="0" distB="0" distL="114300" distR="114300">
            <wp:extent cx="4667250" cy="7569835"/>
            <wp:effectExtent l="0" t="0" r="0" b="12065"/>
            <wp:docPr id="1" name="图片 1" descr="裴斐搭配导图新新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裴斐搭配导图新新新"/>
                    <pic:cNvPicPr>
                      <a:picLocks noChangeAspect="1"/>
                    </pic:cNvPicPr>
                  </pic:nvPicPr>
                  <pic:blipFill>
                    <a:blip r:embed="rId18"/>
                    <a:stretch>
                      <a:fillRect/>
                    </a:stretch>
                  </pic:blipFill>
                  <pic:spPr>
                    <a:xfrm>
                      <a:off x="0" y="0"/>
                      <a:ext cx="4667250" cy="7569835"/>
                    </a:xfrm>
                    <a:prstGeom prst="rect">
                      <a:avLst/>
                    </a:prstGeom>
                    <a:noFill/>
                    <a:ln>
                      <a:noFill/>
                    </a:ln>
                  </pic:spPr>
                </pic:pic>
              </a:graphicData>
            </a:graphic>
          </wp:inline>
        </w:drawing>
      </w:r>
    </w:p>
    <w:p>
      <w:pPr>
        <w:spacing w:line="300" w:lineRule="auto"/>
        <w:rPr>
          <w:rFonts w:hint="eastAsia" w:ascii="宋体" w:hAnsi="宋体"/>
          <w:b/>
          <w:sz w:val="24"/>
        </w:rPr>
      </w:pPr>
      <w:r>
        <w:rPr>
          <w:rFonts w:hint="eastAsia" w:ascii="宋体" w:hAnsi="宋体"/>
          <w:b/>
          <w:sz w:val="24"/>
        </w:rPr>
        <w:t>教材分析：</w:t>
      </w:r>
    </w:p>
    <w:p>
      <w:pPr>
        <w:spacing w:line="300" w:lineRule="auto"/>
        <w:ind w:firstLine="480"/>
        <w:rPr>
          <w:rFonts w:hint="eastAsia" w:ascii="宋体" w:hAnsi="宋体"/>
          <w:sz w:val="24"/>
        </w:rPr>
      </w:pPr>
      <w:r>
        <w:rPr>
          <w:rFonts w:hint="eastAsia" w:ascii="宋体" w:hAnsi="宋体"/>
          <w:sz w:val="24"/>
        </w:rPr>
        <w:t>本课内容《数学广场——搭配》是沪教版三年级第二学期第七单元复习与提高中的内容。它是对二年级所学“位值图上的游戏”、“列表枚举”中有序与全面思考等数学思想方法的进一步深化。教材围绕“搭配”这个主题，主要是让学生通过借助画图等方法</w:t>
      </w:r>
      <w:r>
        <w:rPr>
          <w:rFonts w:hint="eastAsia" w:ascii="宋体" w:hAnsi="宋体" w:cs="宋体"/>
          <w:sz w:val="24"/>
        </w:rPr>
        <w:t>进行不重复不遗漏的组合搭配</w:t>
      </w:r>
      <w:r>
        <w:rPr>
          <w:rFonts w:hint="eastAsia" w:ascii="宋体" w:hAnsi="宋体"/>
          <w:sz w:val="24"/>
        </w:rPr>
        <w:t>，培养学生有序、全面思考问题的意识。</w:t>
      </w:r>
    </w:p>
    <w:p>
      <w:pPr>
        <w:spacing w:line="300" w:lineRule="auto"/>
        <w:rPr>
          <w:rFonts w:hint="eastAsia" w:ascii="宋体" w:hAnsi="宋体"/>
          <w:sz w:val="24"/>
        </w:rPr>
      </w:pPr>
      <w:r>
        <w:rPr>
          <w:rFonts w:hint="eastAsia" w:ascii="宋体" w:hAnsi="宋体"/>
          <w:b/>
          <w:sz w:val="24"/>
        </w:rPr>
        <w:t>学情分析：</w:t>
      </w:r>
    </w:p>
    <w:p>
      <w:pPr>
        <w:spacing w:line="300" w:lineRule="auto"/>
        <w:rPr>
          <w:rFonts w:hint="eastAsia" w:ascii="宋体" w:hAnsi="宋体"/>
          <w:sz w:val="24"/>
        </w:rPr>
      </w:pPr>
      <w:r>
        <w:rPr>
          <w:rFonts w:hint="eastAsia" w:ascii="宋体" w:hAnsi="宋体"/>
          <w:sz w:val="24"/>
        </w:rPr>
        <w:t xml:space="preserve">    在之前学习的内容中，学生已经接触过路线问题的搭配，但是他们思考问题不够全面，有序性不强。所以本节课重点让学生通过摆一摆、连一连、符号记录等一系列活动培养学生有序、全面地思考问题的意识。为学生今后学习计算比赛场次和可能情况的个数奠定基础。</w:t>
      </w:r>
    </w:p>
    <w:p>
      <w:pPr>
        <w:spacing w:line="300" w:lineRule="auto"/>
        <w:rPr>
          <w:rFonts w:ascii="宋体" w:hAnsi="宋体"/>
          <w:b/>
          <w:bCs/>
          <w:sz w:val="24"/>
        </w:rPr>
      </w:pPr>
      <w:r>
        <w:rPr>
          <w:rFonts w:hint="eastAsia" w:ascii="宋体" w:hAnsi="宋体" w:cs="宋体"/>
          <w:b/>
          <w:bCs/>
          <w:sz w:val="24"/>
        </w:rPr>
        <w:t>教学目标：</w:t>
      </w:r>
    </w:p>
    <w:p>
      <w:pPr>
        <w:spacing w:line="300" w:lineRule="auto"/>
        <w:ind w:firstLine="480" w:firstLineChars="200"/>
        <w:rPr>
          <w:rFonts w:hint="eastAsia" w:ascii="宋体" w:hAnsi="宋体" w:cs="宋体"/>
          <w:sz w:val="24"/>
        </w:rPr>
      </w:pPr>
      <w:r>
        <w:rPr>
          <w:rFonts w:hint="eastAsia" w:ascii="宋体" w:hAnsi="宋体"/>
          <w:sz w:val="24"/>
        </w:rPr>
        <w:t>1.能借助画图连线等方法找出简单事物搭配的可能情况的个数,并渗透符号化思想。</w:t>
      </w:r>
    </w:p>
    <w:p>
      <w:pPr>
        <w:spacing w:line="300" w:lineRule="auto"/>
        <w:ind w:firstLine="480" w:firstLineChars="200"/>
        <w:rPr>
          <w:rFonts w:hint="eastAsia" w:ascii="宋体" w:hAnsi="宋体"/>
          <w:sz w:val="24"/>
        </w:rPr>
      </w:pPr>
      <w:r>
        <w:rPr>
          <w:rFonts w:hint="eastAsia" w:ascii="宋体" w:hAnsi="宋体"/>
          <w:sz w:val="24"/>
        </w:rPr>
        <w:t>2.初步培养学生观察、分析、推理能力以及有序地、全面地思考问题的意识。</w:t>
      </w:r>
    </w:p>
    <w:p>
      <w:pPr>
        <w:spacing w:line="300" w:lineRule="auto"/>
        <w:ind w:firstLine="480" w:firstLineChars="200"/>
        <w:rPr>
          <w:rFonts w:hint="eastAsia" w:ascii="宋体" w:hAnsi="宋体"/>
          <w:sz w:val="24"/>
        </w:rPr>
      </w:pPr>
      <w:r>
        <w:rPr>
          <w:rFonts w:hint="eastAsia" w:ascii="宋体" w:hAnsi="宋体"/>
          <w:sz w:val="24"/>
        </w:rPr>
        <w:t>3.引导学生使用数学方法解决实际生活中的问题，学会表达解决问题过程。</w:t>
      </w:r>
    </w:p>
    <w:p>
      <w:pPr>
        <w:spacing w:line="300" w:lineRule="auto"/>
        <w:ind w:firstLine="480" w:firstLineChars="200"/>
        <w:rPr>
          <w:rFonts w:hint="eastAsia" w:ascii="宋体" w:hAnsi="宋体" w:cs="宋体"/>
          <w:kern w:val="0"/>
          <w:sz w:val="24"/>
        </w:rPr>
      </w:pPr>
      <w:bookmarkStart w:id="0" w:name="_GoBack"/>
      <w:bookmarkEnd w:id="0"/>
      <w:r>
        <w:rPr>
          <w:rFonts w:hint="eastAsia" w:ascii="宋体" w:hAnsi="宋体"/>
          <w:sz w:val="24"/>
        </w:rPr>
        <w:t>4.感受数学在现实生活中的广泛应用，尝试用数学的方法来解决实际生活中的简单问题。</w:t>
      </w:r>
    </w:p>
    <w:p>
      <w:pPr>
        <w:spacing w:line="300" w:lineRule="auto"/>
        <w:rPr>
          <w:rFonts w:ascii="宋体" w:hAnsi="宋体"/>
          <w:b/>
          <w:bCs/>
          <w:sz w:val="24"/>
        </w:rPr>
      </w:pPr>
      <w:r>
        <w:rPr>
          <w:rFonts w:hint="eastAsia" w:ascii="宋体" w:hAnsi="宋体" w:cs="宋体"/>
          <w:b/>
          <w:bCs/>
          <w:sz w:val="24"/>
        </w:rPr>
        <w:t>教学重点：</w:t>
      </w:r>
    </w:p>
    <w:p>
      <w:pPr>
        <w:spacing w:line="300" w:lineRule="auto"/>
        <w:ind w:firstLine="480" w:firstLineChars="200"/>
        <w:rPr>
          <w:rFonts w:ascii="宋体" w:hAnsi="宋体"/>
          <w:sz w:val="24"/>
        </w:rPr>
      </w:pPr>
      <w:r>
        <w:rPr>
          <w:rFonts w:hint="eastAsia" w:ascii="宋体" w:hAnsi="宋体" w:cs="宋体"/>
          <w:sz w:val="24"/>
        </w:rPr>
        <w:t>借助画图等方法初步培养有序地、全面地思考问题的意识。</w:t>
      </w:r>
    </w:p>
    <w:p>
      <w:pPr>
        <w:spacing w:line="300" w:lineRule="auto"/>
        <w:rPr>
          <w:rFonts w:ascii="宋体" w:hAnsi="宋体"/>
          <w:b/>
          <w:bCs/>
          <w:sz w:val="24"/>
        </w:rPr>
      </w:pPr>
      <w:r>
        <w:rPr>
          <w:rFonts w:hint="eastAsia" w:ascii="宋体" w:hAnsi="宋体" w:cs="宋体"/>
          <w:b/>
          <w:bCs/>
          <w:sz w:val="24"/>
        </w:rPr>
        <w:t>教学难点：</w:t>
      </w:r>
    </w:p>
    <w:p>
      <w:pPr>
        <w:spacing w:line="300" w:lineRule="auto"/>
        <w:ind w:firstLine="480" w:firstLineChars="200"/>
        <w:rPr>
          <w:rFonts w:hint="eastAsia" w:ascii="宋体" w:hAnsi="宋体" w:cs="宋体"/>
          <w:sz w:val="24"/>
        </w:rPr>
      </w:pPr>
      <w:r>
        <w:rPr>
          <w:rFonts w:hint="eastAsia" w:ascii="宋体" w:hAnsi="宋体" w:cs="宋体"/>
          <w:sz w:val="24"/>
        </w:rPr>
        <w:t>能够进行不重复不遗漏的组合搭配。</w:t>
      </w:r>
    </w:p>
    <w:p>
      <w:pPr>
        <w:spacing w:line="300" w:lineRule="auto"/>
        <w:rPr>
          <w:rFonts w:ascii="宋体" w:hAnsi="宋体"/>
          <w:b/>
          <w:bCs/>
          <w:sz w:val="24"/>
        </w:rPr>
      </w:pPr>
      <w:r>
        <w:rPr>
          <w:rFonts w:hint="eastAsia" w:ascii="宋体" w:hAnsi="宋体" w:cs="宋体"/>
          <w:b/>
          <w:bCs/>
          <w:sz w:val="24"/>
        </w:rPr>
        <w:t>教学准备：</w:t>
      </w:r>
    </w:p>
    <w:p>
      <w:pPr>
        <w:spacing w:line="300" w:lineRule="auto"/>
        <w:ind w:firstLine="480" w:firstLineChars="200"/>
        <w:rPr>
          <w:rFonts w:ascii="宋体" w:hAnsi="宋体"/>
          <w:sz w:val="24"/>
        </w:rPr>
      </w:pPr>
      <w:r>
        <w:rPr>
          <w:rFonts w:hint="eastAsia" w:ascii="宋体" w:hAnsi="宋体" w:cs="宋体"/>
          <w:sz w:val="24"/>
        </w:rPr>
        <w:t>多媒体课件、平板</w:t>
      </w:r>
    </w:p>
    <w:p>
      <w:pPr>
        <w:spacing w:line="300" w:lineRule="auto"/>
        <w:jc w:val="left"/>
        <w:rPr>
          <w:rFonts w:hint="eastAsia" w:ascii="宋体" w:hAnsi="宋体"/>
          <w:sz w:val="24"/>
        </w:rPr>
      </w:pPr>
      <w:r>
        <w:rPr>
          <w:rFonts w:hint="eastAsia" w:ascii="宋体" w:hAnsi="宋体" w:cs="宋体"/>
          <w:b/>
          <w:bCs/>
          <w:sz w:val="24"/>
        </w:rPr>
        <w:t>教学过程</w:t>
      </w:r>
      <w:r>
        <w:rPr>
          <w:rFonts w:hint="eastAsia" w:ascii="宋体" w:hAnsi="宋体" w:cs="宋体"/>
          <w:sz w:val="24"/>
        </w:rPr>
        <w:t>：</w:t>
      </w:r>
    </w:p>
    <w:p>
      <w:pPr>
        <w:widowControl/>
        <w:snapToGrid w:val="0"/>
        <w:spacing w:line="300" w:lineRule="auto"/>
        <w:jc w:val="left"/>
        <w:rPr>
          <w:rFonts w:hint="eastAsia" w:ascii="宋体" w:hAnsi="宋体" w:cs="宋体"/>
          <w:b/>
          <w:bCs/>
          <w:kern w:val="0"/>
          <w:sz w:val="24"/>
        </w:rPr>
      </w:pPr>
      <w:r>
        <w:rPr>
          <w:rFonts w:hint="eastAsia" w:ascii="宋体" w:hAnsi="宋体" w:cs="宋体"/>
          <w:b/>
          <w:bCs/>
          <w:kern w:val="0"/>
          <w:sz w:val="24"/>
        </w:rPr>
        <w:t>一、创设情境，揭示课题</w:t>
      </w:r>
    </w:p>
    <w:p>
      <w:pPr>
        <w:snapToGrid w:val="0"/>
        <w:spacing w:line="300" w:lineRule="auto"/>
        <w:rPr>
          <w:rFonts w:hint="eastAsia" w:ascii="宋体" w:hAnsi="宋体"/>
          <w:color w:val="000000"/>
          <w:sz w:val="24"/>
        </w:rPr>
      </w:pPr>
      <w:r>
        <w:rPr>
          <w:rFonts w:hint="eastAsia" w:ascii="宋体" w:hAnsi="宋体"/>
          <w:color w:val="000000"/>
          <w:sz w:val="24"/>
        </w:rPr>
        <w:t>法布尔的小导游遇到了一个烦恼，一起来听一听。</w:t>
      </w:r>
    </w:p>
    <w:p>
      <w:pPr>
        <w:widowControl/>
        <w:snapToGrid w:val="0"/>
        <w:spacing w:line="300" w:lineRule="auto"/>
        <w:jc w:val="left"/>
        <w:rPr>
          <w:rFonts w:hint="eastAsia" w:ascii="宋体" w:hAnsi="宋体"/>
          <w:color w:val="000000"/>
          <w:sz w:val="24"/>
        </w:rPr>
      </w:pPr>
      <w:r>
        <w:rPr>
          <w:rFonts w:hint="eastAsia" w:ascii="宋体" w:hAnsi="宋体"/>
          <w:color w:val="000000"/>
          <w:sz w:val="24"/>
        </w:rPr>
        <w:t>1.选一套衣服</w:t>
      </w:r>
    </w:p>
    <w:p>
      <w:pPr>
        <w:widowControl/>
        <w:snapToGrid w:val="0"/>
        <w:spacing w:line="300" w:lineRule="auto"/>
        <w:jc w:val="left"/>
        <w:rPr>
          <w:rFonts w:hint="eastAsia" w:ascii="宋体" w:hAnsi="宋体" w:cs="宋体"/>
          <w:kern w:val="0"/>
          <w:sz w:val="24"/>
        </w:rPr>
      </w:pPr>
      <w:r>
        <w:rPr>
          <w:rFonts w:hint="eastAsia" w:ascii="宋体" w:hAnsi="宋体" w:cs="宋体"/>
          <w:kern w:val="0"/>
          <w:sz w:val="24"/>
        </w:rPr>
        <w:t>2.</w:t>
      </w:r>
      <w:r>
        <w:rPr>
          <w:rFonts w:hint="eastAsia" w:ascii="宋体" w:hAnsi="宋体"/>
          <w:color w:val="000000"/>
          <w:sz w:val="24"/>
        </w:rPr>
        <w:t>揭题：搭配</w:t>
      </w:r>
    </w:p>
    <w:p>
      <w:pPr>
        <w:widowControl/>
        <w:snapToGrid w:val="0"/>
        <w:spacing w:line="300" w:lineRule="auto"/>
        <w:jc w:val="left"/>
        <w:rPr>
          <w:rFonts w:ascii="宋体" w:hAnsi="宋体" w:cs="宋体"/>
          <w:b/>
          <w:kern w:val="0"/>
          <w:sz w:val="24"/>
        </w:rPr>
      </w:pPr>
      <w:r>
        <w:rPr>
          <w:rFonts w:hint="eastAsia" w:ascii="宋体" w:hAnsi="宋体" w:cs="宋体"/>
          <w:b/>
          <w:kern w:val="0"/>
          <w:sz w:val="24"/>
        </w:rPr>
        <w:t>（设计意图：用贴近学生校园生活的情境引入，既激发了学生的学习热情，又在学生心里产生一种悬念，以疑激学，促使他们产生探究的欲望。）</w:t>
      </w:r>
    </w:p>
    <w:p>
      <w:pPr>
        <w:widowControl/>
        <w:snapToGrid w:val="0"/>
        <w:spacing w:line="300" w:lineRule="auto"/>
        <w:jc w:val="left"/>
        <w:rPr>
          <w:rFonts w:hint="eastAsia" w:ascii="宋体" w:hAnsi="宋体" w:cs="宋体"/>
          <w:b/>
          <w:bCs/>
          <w:kern w:val="0"/>
          <w:sz w:val="24"/>
        </w:rPr>
      </w:pPr>
      <w:r>
        <w:rPr>
          <w:rFonts w:hint="eastAsia" w:ascii="宋体" w:hAnsi="宋体" w:cs="宋体"/>
          <w:b/>
          <w:bCs/>
          <w:kern w:val="0"/>
          <w:sz w:val="24"/>
        </w:rPr>
        <w:t>二、合作探究，学习新知</w:t>
      </w:r>
    </w:p>
    <w:p>
      <w:pPr>
        <w:widowControl/>
        <w:snapToGrid w:val="0"/>
        <w:spacing w:line="300" w:lineRule="auto"/>
        <w:jc w:val="left"/>
        <w:rPr>
          <w:rFonts w:hint="eastAsia" w:ascii="宋体" w:hAnsi="宋体" w:cs="宋体"/>
          <w:kern w:val="0"/>
          <w:sz w:val="24"/>
        </w:rPr>
      </w:pPr>
      <w:r>
        <w:rPr>
          <w:rFonts w:hint="eastAsia" w:ascii="宋体" w:hAnsi="宋体" w:cs="宋体"/>
          <w:kern w:val="0"/>
          <w:sz w:val="24"/>
        </w:rPr>
        <w:t>（一）3衣2裙</w:t>
      </w:r>
    </w:p>
    <w:p>
      <w:pPr>
        <w:widowControl/>
        <w:snapToGrid w:val="0"/>
        <w:spacing w:line="300" w:lineRule="auto"/>
        <w:jc w:val="left"/>
        <w:rPr>
          <w:rFonts w:hint="eastAsia" w:ascii="宋体" w:hAnsi="宋体" w:cs="宋体"/>
          <w:kern w:val="0"/>
          <w:sz w:val="24"/>
        </w:rPr>
      </w:pPr>
      <w:r>
        <w:rPr>
          <w:rFonts w:hint="eastAsia" w:ascii="宋体" w:hAnsi="宋体" w:cs="宋体"/>
          <w:kern w:val="0"/>
          <w:sz w:val="24"/>
        </w:rPr>
        <w:t>1.猜一猜</w:t>
      </w:r>
    </w:p>
    <w:p>
      <w:pPr>
        <w:widowControl/>
        <w:snapToGrid w:val="0"/>
        <w:spacing w:line="300" w:lineRule="auto"/>
        <w:jc w:val="left"/>
        <w:rPr>
          <w:rFonts w:hint="eastAsia" w:ascii="宋体" w:hAnsi="宋体" w:cs="宋体"/>
          <w:kern w:val="0"/>
          <w:sz w:val="24"/>
        </w:rPr>
      </w:pPr>
      <w:r>
        <w:rPr>
          <w:rFonts w:hint="eastAsia" w:ascii="宋体" w:hAnsi="宋体" w:cs="宋体"/>
          <w:kern w:val="0"/>
          <w:sz w:val="24"/>
        </w:rPr>
        <w:t>2.小组讨论，验证猜想</w:t>
      </w:r>
    </w:p>
    <w:p>
      <w:pPr>
        <w:widowControl/>
        <w:snapToGrid w:val="0"/>
        <w:spacing w:line="300" w:lineRule="auto"/>
        <w:jc w:val="left"/>
        <w:rPr>
          <w:rFonts w:hint="eastAsia" w:ascii="宋体" w:hAnsi="宋体" w:cs="宋体"/>
          <w:kern w:val="0"/>
          <w:sz w:val="24"/>
        </w:rPr>
      </w:pPr>
      <w:r>
        <w:rPr>
          <w:rFonts w:hint="eastAsia" w:ascii="宋体" w:hAnsi="宋体" w:cs="宋体"/>
          <w:kern w:val="0"/>
          <w:sz w:val="24"/>
        </w:rPr>
        <w:t>3.汇报交流</w:t>
      </w:r>
    </w:p>
    <w:p>
      <w:pPr>
        <w:spacing w:line="300" w:lineRule="auto"/>
        <w:rPr>
          <w:rFonts w:hint="eastAsia" w:ascii="宋体" w:hAnsi="宋体" w:cs="宋体"/>
          <w:sz w:val="24"/>
        </w:rPr>
      </w:pPr>
      <w:r>
        <w:rPr>
          <w:rFonts w:hint="eastAsia" w:ascii="宋体" w:hAnsi="宋体" w:cs="宋体"/>
          <w:sz w:val="24"/>
        </w:rPr>
        <w:t>4.小结</w:t>
      </w:r>
    </w:p>
    <w:p>
      <w:pPr>
        <w:spacing w:line="300" w:lineRule="auto"/>
        <w:rPr>
          <w:rFonts w:hint="eastAsia" w:ascii="宋体" w:hAnsi="宋体" w:cs="宋体"/>
          <w:sz w:val="24"/>
        </w:rPr>
      </w:pPr>
      <w:r>
        <w:rPr>
          <w:rFonts w:hint="eastAsia" w:ascii="宋体" w:hAnsi="宋体" w:cs="宋体"/>
          <w:kern w:val="0"/>
          <w:sz w:val="24"/>
        </w:rPr>
        <w:t>（二）4衣2裙、3衣3裙</w:t>
      </w:r>
    </w:p>
    <w:p>
      <w:pPr>
        <w:widowControl/>
        <w:snapToGrid w:val="0"/>
        <w:spacing w:line="300" w:lineRule="auto"/>
        <w:jc w:val="left"/>
        <w:rPr>
          <w:rFonts w:hint="eastAsia" w:ascii="宋体" w:hAnsi="宋体" w:cs="宋体"/>
          <w:kern w:val="0"/>
          <w:sz w:val="24"/>
        </w:rPr>
      </w:pPr>
      <w:r>
        <w:rPr>
          <w:rFonts w:hint="eastAsia" w:ascii="宋体" w:hAnsi="宋体" w:cs="宋体"/>
          <w:kern w:val="0"/>
          <w:sz w:val="24"/>
        </w:rPr>
        <w:t>1.用喜欢的方式记录</w:t>
      </w:r>
    </w:p>
    <w:p>
      <w:pPr>
        <w:widowControl/>
        <w:snapToGrid w:val="0"/>
        <w:spacing w:line="300" w:lineRule="auto"/>
        <w:jc w:val="left"/>
        <w:rPr>
          <w:rFonts w:hint="eastAsia" w:ascii="宋体" w:hAnsi="宋体" w:cs="宋体"/>
          <w:kern w:val="0"/>
          <w:sz w:val="24"/>
        </w:rPr>
      </w:pPr>
      <w:r>
        <w:rPr>
          <w:rFonts w:hint="eastAsia" w:ascii="宋体" w:hAnsi="宋体" w:cs="宋体"/>
          <w:kern w:val="0"/>
          <w:sz w:val="24"/>
        </w:rPr>
        <w:t>2.同桌互说</w:t>
      </w:r>
    </w:p>
    <w:p>
      <w:pPr>
        <w:widowControl/>
        <w:snapToGrid w:val="0"/>
        <w:spacing w:line="300" w:lineRule="auto"/>
        <w:jc w:val="left"/>
        <w:rPr>
          <w:rFonts w:hint="eastAsia" w:ascii="宋体" w:hAnsi="宋体" w:cs="宋体"/>
          <w:kern w:val="0"/>
          <w:sz w:val="24"/>
        </w:rPr>
      </w:pPr>
      <w:r>
        <w:rPr>
          <w:rFonts w:hint="eastAsia" w:ascii="宋体" w:hAnsi="宋体" w:cs="宋体"/>
          <w:kern w:val="0"/>
          <w:sz w:val="24"/>
        </w:rPr>
        <w:t>3.汇报交流</w:t>
      </w:r>
    </w:p>
    <w:p>
      <w:pPr>
        <w:widowControl/>
        <w:snapToGrid w:val="0"/>
        <w:spacing w:line="300" w:lineRule="auto"/>
        <w:jc w:val="left"/>
        <w:rPr>
          <w:rFonts w:hint="eastAsia" w:ascii="宋体" w:hAnsi="宋体" w:cs="宋体"/>
          <w:kern w:val="0"/>
          <w:sz w:val="24"/>
        </w:rPr>
      </w:pPr>
      <w:r>
        <w:rPr>
          <w:rFonts w:hint="eastAsia" w:ascii="宋体" w:hAnsi="宋体" w:cs="宋体"/>
          <w:kern w:val="0"/>
          <w:sz w:val="24"/>
        </w:rPr>
        <w:t>（三）你问我答</w:t>
      </w:r>
    </w:p>
    <w:p>
      <w:pPr>
        <w:spacing w:line="300" w:lineRule="auto"/>
        <w:rPr>
          <w:rFonts w:hint="eastAsia" w:ascii="宋体" w:hAnsi="宋体"/>
          <w:b/>
          <w:sz w:val="24"/>
        </w:rPr>
      </w:pPr>
      <w:r>
        <w:rPr>
          <w:rFonts w:hint="eastAsia" w:ascii="宋体" w:hAnsi="宋体"/>
          <w:b/>
          <w:sz w:val="24"/>
        </w:rPr>
        <w:t>（设计意图：通过摆一摆、连一连让学生归纳出几个几。</w:t>
      </w:r>
      <w:r>
        <w:rPr>
          <w:rFonts w:ascii="宋体" w:hAnsi="宋体" w:cs="宋体"/>
          <w:b/>
          <w:bCs/>
          <w:kern w:val="0"/>
          <w:sz w:val="24"/>
        </w:rPr>
        <w:t>建立</w:t>
      </w:r>
      <w:r>
        <w:rPr>
          <w:rFonts w:hint="eastAsia" w:ascii="宋体" w:hAnsi="宋体" w:cs="宋体"/>
          <w:b/>
          <w:bCs/>
          <w:kern w:val="0"/>
          <w:sz w:val="24"/>
        </w:rPr>
        <w:t>学生的</w:t>
      </w:r>
      <w:r>
        <w:rPr>
          <w:rFonts w:ascii="宋体" w:hAnsi="宋体" w:cs="宋体"/>
          <w:b/>
          <w:bCs/>
          <w:kern w:val="0"/>
          <w:sz w:val="24"/>
        </w:rPr>
        <w:t>符号意识，通过与文字记录方式作比较，让学生体会到符号方式的简便明了。</w:t>
      </w:r>
      <w:r>
        <w:rPr>
          <w:rFonts w:hint="eastAsia" w:ascii="宋体" w:hAnsi="宋体" w:cs="宋体"/>
          <w:b/>
          <w:bCs/>
          <w:kern w:val="0"/>
          <w:sz w:val="24"/>
        </w:rPr>
        <w:t>通过变式练习、你问我答帮助学生更好地理解几个几。</w:t>
      </w:r>
      <w:r>
        <w:rPr>
          <w:rFonts w:hint="eastAsia" w:ascii="宋体" w:hAnsi="宋体"/>
          <w:b/>
          <w:sz w:val="24"/>
        </w:rPr>
        <w:t>）</w:t>
      </w:r>
    </w:p>
    <w:p>
      <w:pPr>
        <w:numPr>
          <w:ilvl w:val="0"/>
          <w:numId w:val="2"/>
        </w:numPr>
        <w:snapToGrid w:val="0"/>
        <w:spacing w:line="300" w:lineRule="auto"/>
        <w:rPr>
          <w:rFonts w:ascii="宋体" w:hAnsi="宋体"/>
          <w:b/>
          <w:color w:val="000000"/>
          <w:sz w:val="24"/>
        </w:rPr>
      </w:pPr>
      <w:r>
        <w:rPr>
          <w:rFonts w:hint="eastAsia" w:ascii="宋体" w:hAnsi="宋体"/>
          <w:b/>
          <w:color w:val="000000"/>
          <w:sz w:val="24"/>
        </w:rPr>
        <w:t>巩固应用，内化提高</w:t>
      </w:r>
    </w:p>
    <w:p>
      <w:pPr>
        <w:widowControl/>
        <w:snapToGrid w:val="0"/>
        <w:spacing w:line="300" w:lineRule="auto"/>
        <w:jc w:val="left"/>
        <w:rPr>
          <w:rFonts w:hint="eastAsia" w:ascii="宋体" w:hAnsi="宋体" w:cs="宋体"/>
          <w:kern w:val="0"/>
          <w:sz w:val="24"/>
        </w:rPr>
      </w:pPr>
      <w:r>
        <w:rPr>
          <w:rFonts w:hint="eastAsia" w:ascii="宋体" w:hAnsi="宋体" w:cs="宋体"/>
          <w:kern w:val="0"/>
          <w:sz w:val="24"/>
        </w:rPr>
        <w:t>1.选一选</w:t>
      </w:r>
    </w:p>
    <w:p>
      <w:pPr>
        <w:widowControl/>
        <w:snapToGrid w:val="0"/>
        <w:spacing w:line="300" w:lineRule="auto"/>
        <w:ind w:firstLine="480" w:firstLineChars="200"/>
        <w:jc w:val="left"/>
        <w:rPr>
          <w:rFonts w:hint="eastAsia" w:ascii="宋体" w:hAnsi="宋体" w:cs="宋体"/>
          <w:sz w:val="24"/>
        </w:rPr>
      </w:pPr>
      <w:r>
        <w:rPr>
          <w:rFonts w:hint="eastAsia" w:ascii="宋体" w:hAnsi="宋体" w:cs="宋体"/>
          <w:sz w:val="24"/>
        </w:rPr>
        <w:t>从木实谷经过温室再到雁鸣小筑，一共有（   ）种不同的走法？</w:t>
      </w:r>
    </w:p>
    <w:p>
      <w:pPr>
        <w:widowControl/>
        <w:numPr>
          <w:ilvl w:val="0"/>
          <w:numId w:val="0"/>
        </w:numPr>
        <w:snapToGrid w:val="0"/>
        <w:spacing w:line="300" w:lineRule="auto"/>
        <w:ind w:left="480" w:leftChars="0"/>
        <w:jc w:val="left"/>
        <w:rPr>
          <w:rFonts w:hint="eastAsia" w:ascii="宋体" w:hAnsi="宋体" w:cs="宋体"/>
          <w:sz w:val="24"/>
        </w:rPr>
      </w:pPr>
      <w:r>
        <w:rPr>
          <w:rFonts w:hint="eastAsia" w:ascii="宋体" w:hAnsi="宋体" w:cs="宋体"/>
          <w:sz w:val="24"/>
          <w:lang w:val="en-US" w:eastAsia="zh-CN"/>
        </w:rPr>
        <w:t>A、</w:t>
      </w:r>
      <w:r>
        <w:rPr>
          <w:rFonts w:hint="eastAsia" w:ascii="宋体" w:hAnsi="宋体" w:cs="宋体"/>
          <w:sz w:val="24"/>
        </w:rPr>
        <w:t>8种       B、12种      C、16种</w:t>
      </w:r>
    </w:p>
    <w:p>
      <w:pPr>
        <w:widowControl/>
        <w:snapToGrid w:val="0"/>
        <w:spacing w:line="300" w:lineRule="auto"/>
        <w:jc w:val="left"/>
        <w:rPr>
          <w:rFonts w:hint="eastAsia" w:ascii="宋体" w:hAnsi="宋体" w:cs="宋体"/>
          <w:sz w:val="24"/>
        </w:rPr>
      </w:pPr>
      <w:r>
        <w:rPr>
          <w:rFonts w:hint="eastAsia" w:ascii="宋体" w:hAnsi="宋体" w:cs="宋体"/>
          <w:sz w:val="24"/>
        </w:rPr>
        <w:t>2.连一连</w:t>
      </w:r>
    </w:p>
    <w:p>
      <w:pPr>
        <w:widowControl/>
        <w:tabs>
          <w:tab w:val="left" w:pos="7740"/>
          <w:tab w:val="right" w:pos="8306"/>
        </w:tabs>
        <w:snapToGrid w:val="0"/>
        <w:spacing w:line="300" w:lineRule="auto"/>
        <w:ind w:firstLine="360" w:firstLineChars="150"/>
        <w:jc w:val="left"/>
        <w:rPr>
          <w:rFonts w:hint="eastAsia" w:ascii="宋体" w:hAnsi="宋体" w:cs="宋体"/>
          <w:kern w:val="0"/>
          <w:sz w:val="24"/>
        </w:rPr>
      </w:pPr>
      <w:r>
        <w:rPr>
          <w:rFonts w:hint="eastAsia" w:ascii="宋体" w:hAnsi="宋体" w:cs="宋体"/>
          <w:kern w:val="0"/>
          <w:sz w:val="24"/>
        </w:rPr>
        <w:t>荤菜 ：                   素菜：                 汤：</w:t>
      </w:r>
      <w:r>
        <w:rPr>
          <w:rFonts w:ascii="宋体" w:hAnsi="宋体" w:cs="宋体"/>
          <w:kern w:val="0"/>
          <w:sz w:val="24"/>
        </w:rPr>
        <w:tab/>
      </w:r>
      <w:r>
        <w:rPr>
          <w:rFonts w:hint="eastAsia" w:ascii="宋体" w:hAnsi="宋体" w:cs="宋体"/>
          <w:kern w:val="0"/>
          <w:sz w:val="24"/>
        </w:rPr>
        <w:t xml:space="preserve"> </w:t>
      </w:r>
    </w:p>
    <w:p>
      <w:pPr>
        <w:widowControl/>
        <w:snapToGrid w:val="0"/>
        <w:spacing w:line="300" w:lineRule="auto"/>
        <w:ind w:firstLine="840" w:firstLineChars="350"/>
        <w:jc w:val="left"/>
        <w:rPr>
          <w:rFonts w:hint="eastAsia" w:ascii="宋体" w:hAnsi="宋体" w:cs="宋体"/>
          <w:kern w:val="0"/>
          <w:sz w:val="24"/>
        </w:rPr>
      </w:pPr>
      <w:r>
        <w:rPr>
          <w:rFonts w:hint="eastAsia" w:ascii="宋体" w:hAnsi="宋体" w:cs="宋体"/>
          <w:kern w:val="0"/>
          <w:sz w:val="24"/>
        </w:rPr>
        <w:t xml:space="preserve"> 炸鸡腿                   炒青菜                番茄蛋汤</w:t>
      </w:r>
    </w:p>
    <w:p>
      <w:pPr>
        <w:widowControl/>
        <w:snapToGrid w:val="0"/>
        <w:spacing w:line="300" w:lineRule="auto"/>
        <w:ind w:firstLine="360" w:firstLineChars="150"/>
        <w:jc w:val="left"/>
        <w:rPr>
          <w:rFonts w:hint="eastAsia" w:ascii="宋体" w:hAnsi="宋体" w:cs="宋体"/>
          <w:kern w:val="0"/>
          <w:sz w:val="24"/>
        </w:rPr>
      </w:pPr>
      <w:r>
        <w:rPr>
          <w:rFonts w:hint="eastAsia" w:ascii="宋体" w:hAnsi="宋体" w:cs="宋体"/>
          <w:kern w:val="0"/>
          <w:sz w:val="24"/>
        </w:rPr>
        <w:t xml:space="preserve">     红烧肉                   炒卷心菜              紫菜汤</w:t>
      </w:r>
    </w:p>
    <w:p>
      <w:pPr>
        <w:widowControl/>
        <w:snapToGrid w:val="0"/>
        <w:spacing w:line="300" w:lineRule="auto"/>
        <w:ind w:firstLine="360" w:firstLineChars="150"/>
        <w:jc w:val="left"/>
        <w:rPr>
          <w:rFonts w:hint="eastAsia" w:ascii="宋体" w:hAnsi="宋体" w:cs="宋体"/>
          <w:kern w:val="0"/>
          <w:sz w:val="24"/>
        </w:rPr>
      </w:pPr>
      <w:r>
        <w:rPr>
          <w:rFonts w:hint="eastAsia" w:ascii="宋体" w:hAnsi="宋体" w:cs="宋体"/>
          <w:kern w:val="0"/>
          <w:sz w:val="24"/>
        </w:rPr>
        <w:t xml:space="preserve">      大排                    小葱拌豆腐 </w:t>
      </w:r>
    </w:p>
    <w:p>
      <w:pPr>
        <w:widowControl/>
        <w:snapToGrid w:val="0"/>
        <w:spacing w:line="300" w:lineRule="auto"/>
        <w:ind w:firstLine="360" w:firstLineChars="150"/>
        <w:jc w:val="left"/>
        <w:rPr>
          <w:rFonts w:hint="eastAsia" w:ascii="宋体" w:hAnsi="宋体" w:cs="宋体"/>
          <w:kern w:val="0"/>
          <w:sz w:val="24"/>
        </w:rPr>
      </w:pPr>
      <w:r>
        <w:rPr>
          <w:rFonts w:hint="eastAsia" w:ascii="宋体" w:hAnsi="宋体" w:cs="宋体"/>
          <w:kern w:val="0"/>
          <w:sz w:val="24"/>
        </w:rPr>
        <w:t xml:space="preserve">    红烧鲫鱼                                 </w:t>
      </w:r>
    </w:p>
    <w:p>
      <w:pPr>
        <w:widowControl/>
        <w:snapToGrid w:val="0"/>
        <w:spacing w:line="300" w:lineRule="auto"/>
        <w:jc w:val="left"/>
        <w:rPr>
          <w:rFonts w:hint="eastAsia" w:ascii="宋体" w:hAnsi="宋体" w:cs="宋体"/>
          <w:kern w:val="0"/>
          <w:sz w:val="24"/>
        </w:rPr>
      </w:pPr>
      <w:r>
        <w:rPr>
          <w:rFonts w:hint="eastAsia" w:ascii="宋体" w:hAnsi="宋体" w:cs="宋体"/>
          <w:kern w:val="0"/>
          <w:sz w:val="24"/>
        </w:rPr>
        <w:t>（1）每人选一个荤菜，一个素菜，一共有几种不同的搭配方案？</w:t>
      </w:r>
    </w:p>
    <w:p>
      <w:pPr>
        <w:widowControl/>
        <w:snapToGrid w:val="0"/>
        <w:spacing w:line="300" w:lineRule="auto"/>
        <w:jc w:val="left"/>
        <w:rPr>
          <w:rFonts w:hint="eastAsia" w:ascii="宋体" w:hAnsi="宋体" w:cs="宋体"/>
          <w:sz w:val="24"/>
        </w:rPr>
      </w:pPr>
      <w:r>
        <w:rPr>
          <w:rFonts w:hint="eastAsia" w:ascii="宋体" w:hAnsi="宋体" w:cs="宋体"/>
          <w:sz w:val="24"/>
        </w:rPr>
        <w:t>（2）如果增加2个汤，按照“一荤一素一汤”的标准，一共有几种搭配方案？</w:t>
      </w:r>
    </w:p>
    <w:p>
      <w:pPr>
        <w:widowControl/>
        <w:snapToGrid w:val="0"/>
        <w:spacing w:line="300" w:lineRule="auto"/>
        <w:jc w:val="left"/>
        <w:rPr>
          <w:rFonts w:hint="eastAsia" w:ascii="宋体" w:hAnsi="宋体" w:cs="宋体"/>
          <w:sz w:val="24"/>
        </w:rPr>
      </w:pPr>
      <w:r>
        <w:rPr>
          <w:rFonts w:hint="eastAsia" w:ascii="宋体" w:hAnsi="宋体" w:cs="宋体"/>
          <w:b/>
          <w:bCs/>
          <w:kern w:val="0"/>
          <w:sz w:val="24"/>
        </w:rPr>
        <w:t>（设计意图：通过练习巩固，不但使学生进一步掌握“搭配”的方法和诀窍，同时也让学生更加体会到数学与生活的密切联系。从两类物体间的搭配引申到三类物体间的搭配，拓展学生认知结构，提升思维品质。）</w:t>
      </w:r>
    </w:p>
    <w:p>
      <w:pPr>
        <w:widowControl/>
        <w:snapToGrid w:val="0"/>
        <w:spacing w:line="300" w:lineRule="auto"/>
        <w:jc w:val="left"/>
        <w:rPr>
          <w:rFonts w:hint="eastAsia" w:ascii="宋体" w:hAnsi="宋体" w:cs="宋体"/>
          <w:b/>
          <w:bCs/>
          <w:kern w:val="0"/>
          <w:sz w:val="24"/>
        </w:rPr>
      </w:pPr>
      <w:r>
        <w:rPr>
          <w:rFonts w:hint="eastAsia" w:ascii="宋体" w:hAnsi="宋体" w:cs="宋体"/>
          <w:b/>
          <w:bCs/>
          <w:kern w:val="0"/>
          <w:sz w:val="24"/>
        </w:rPr>
        <w:t>四、回顾整理，课堂总结</w:t>
      </w:r>
    </w:p>
    <w:p>
      <w:pPr>
        <w:widowControl/>
        <w:snapToGrid w:val="0"/>
        <w:spacing w:line="300" w:lineRule="auto"/>
        <w:ind w:firstLine="480" w:firstLineChars="200"/>
        <w:jc w:val="left"/>
        <w:rPr>
          <w:rFonts w:hint="eastAsia" w:ascii="宋体" w:hAnsi="宋体" w:cs="宋体"/>
          <w:bCs/>
          <w:kern w:val="0"/>
          <w:sz w:val="24"/>
        </w:rPr>
      </w:pPr>
      <w:r>
        <w:rPr>
          <w:rFonts w:hint="eastAsia" w:ascii="宋体" w:hAnsi="宋体" w:cs="宋体"/>
          <w:bCs/>
          <w:kern w:val="0"/>
          <w:sz w:val="24"/>
        </w:rPr>
        <w:t>通过今天的学习，你有什么收获？</w:t>
      </w:r>
    </w:p>
    <w:p>
      <w:pPr>
        <w:widowControl/>
        <w:snapToGrid w:val="0"/>
        <w:spacing w:line="300" w:lineRule="auto"/>
        <w:jc w:val="left"/>
        <w:rPr>
          <w:rFonts w:hint="eastAsia" w:ascii="宋体" w:hAnsi="宋体" w:cs="宋体"/>
          <w:b/>
          <w:kern w:val="0"/>
          <w:sz w:val="24"/>
        </w:rPr>
      </w:pPr>
      <w:r>
        <w:rPr>
          <w:rFonts w:hint="eastAsia" w:ascii="宋体" w:hAnsi="宋体" w:cs="宋体"/>
          <w:b/>
          <w:kern w:val="0"/>
          <w:sz w:val="24"/>
        </w:rPr>
        <w:t>五、拓展（机动）</w:t>
      </w:r>
    </w:p>
    <w:p>
      <w:pPr>
        <w:widowControl/>
        <w:snapToGrid w:val="0"/>
        <w:spacing w:line="300" w:lineRule="auto"/>
        <w:jc w:val="left"/>
        <w:rPr>
          <w:rFonts w:ascii="宋体" w:hAnsi="宋体" w:cs="宋体"/>
          <w:kern w:val="0"/>
          <w:sz w:val="24"/>
        </w:rPr>
      </w:pPr>
      <w:r>
        <w:rPr>
          <w:rFonts w:hint="eastAsia" w:ascii="宋体" w:hAnsi="宋体" w:cs="宋体"/>
          <w:b/>
          <w:kern w:val="0"/>
          <w:sz w:val="24"/>
        </w:rPr>
        <w:t>板书设计</w:t>
      </w:r>
    </w:p>
    <w:p>
      <w:pPr>
        <w:widowControl/>
        <w:snapToGrid w:val="0"/>
        <w:spacing w:line="300" w:lineRule="auto"/>
        <w:jc w:val="center"/>
      </w:pPr>
      <w:r>
        <w:rPr>
          <w:rFonts w:hint="eastAsia" w:ascii="宋体" w:hAnsi="宋体" w:cs="宋体"/>
          <w:kern w:val="0"/>
          <w:sz w:val="24"/>
        </w:rPr>
        <w:drawing>
          <wp:inline distT="0" distB="0" distL="114300" distR="114300">
            <wp:extent cx="2936240" cy="1875790"/>
            <wp:effectExtent l="0" t="0" r="16510" b="10160"/>
            <wp:docPr id="2" name="图片 2" descr="板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板书"/>
                    <pic:cNvPicPr>
                      <a:picLocks noChangeAspect="1"/>
                    </pic:cNvPicPr>
                  </pic:nvPicPr>
                  <pic:blipFill>
                    <a:blip r:embed="rId19"/>
                    <a:stretch>
                      <a:fillRect/>
                    </a:stretch>
                  </pic:blipFill>
                  <pic:spPr>
                    <a:xfrm>
                      <a:off x="0" y="0"/>
                      <a:ext cx="2936240" cy="1875790"/>
                    </a:xfrm>
                    <a:prstGeom prst="rect">
                      <a:avLst/>
                    </a:prstGeom>
                    <a:noFill/>
                    <a:ln>
                      <a:noFill/>
                    </a:ln>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roman"/>
    <w:pitch w:val="default"/>
    <w:sig w:usb0="00000000" w:usb1="00000000" w:usb2="00000000" w:usb3="00000000" w:csb0="00000001" w:csb1="00000000"/>
  </w:font>
  <w:font w:name="Arial Unicode MS">
    <w:panose1 w:val="020B0604020202020204"/>
    <w:charset w:val="86"/>
    <w:family w:val="roman"/>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6921A4"/>
    <w:multiLevelType w:val="multilevel"/>
    <w:tmpl w:val="456921A4"/>
    <w:lvl w:ilvl="0" w:tentative="0">
      <w:start w:val="3"/>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9EF0C8E"/>
    <w:multiLevelType w:val="multilevel"/>
    <w:tmpl w:val="79EF0C8E"/>
    <w:lvl w:ilvl="0" w:tentative="0">
      <w:start w:val="1"/>
      <w:numFmt w:val="decimal"/>
      <w:lvlText w:val="（%1）"/>
      <w:lvlJc w:val="left"/>
      <w:pPr>
        <w:tabs>
          <w:tab w:val="left" w:pos="600"/>
        </w:tabs>
        <w:ind w:left="600" w:hanging="60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DC2048"/>
    <w:rsid w:val="0A707638"/>
    <w:rsid w:val="0BDD7D10"/>
    <w:rsid w:val="43556C4D"/>
    <w:rsid w:val="4DC505AF"/>
    <w:rsid w:val="51547995"/>
    <w:rsid w:val="55E84386"/>
    <w:rsid w:val="56DC2048"/>
    <w:rsid w:val="631F71F7"/>
    <w:rsid w:val="7F9B3D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semiHidden/>
    <w:unhideWhenUsed/>
    <w:qFormat/>
    <w:uiPriority w:val="0"/>
    <w:pPr>
      <w:spacing w:beforeAutospacing="1" w:afterAutospacing="1"/>
      <w:jc w:val="left"/>
      <w:outlineLvl w:val="2"/>
    </w:pPr>
    <w:rPr>
      <w:rFonts w:hint="eastAsia" w:ascii="宋体" w:hAnsi="宋体"/>
      <w:b/>
      <w:kern w:val="0"/>
      <w:sz w:val="27"/>
      <w:szCs w:val="27"/>
    </w:rPr>
  </w:style>
  <w:style w:type="character" w:default="1" w:styleId="9">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3">
    <w:name w:val="annotation text"/>
    <w:basedOn w:val="1"/>
    <w:uiPriority w:val="99"/>
    <w:pPr>
      <w:jc w:val="left"/>
    </w:p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widowControl/>
      <w:spacing w:beforeAutospacing="1" w:afterAutospacing="1"/>
      <w:jc w:val="left"/>
    </w:pPr>
    <w:rPr>
      <w:rFonts w:ascii="宋体" w:hAnsi="宋体" w:cs="宋体"/>
      <w:color w:val="000000"/>
      <w:kern w:val="0"/>
      <w:sz w:val="24"/>
      <w:szCs w:val="24"/>
    </w:rPr>
  </w:style>
  <w:style w:type="table" w:styleId="8">
    <w:name w:val="Table Grid"/>
    <w:basedOn w:val="7"/>
    <w:unhideWhenUs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0">
    <w:name w:val="page number"/>
    <w:basedOn w:val="9"/>
    <w:uiPriority w:val="0"/>
  </w:style>
  <w:style w:type="paragraph" w:customStyle="1" w:styleId="11">
    <w:name w:val="页眉与页脚"/>
    <w:uiPriority w:val="99"/>
    <w:pPr>
      <w:tabs>
        <w:tab w:val="right" w:pos="9020"/>
      </w:tabs>
    </w:pPr>
    <w:rPr>
      <w:rFonts w:ascii="Helvetica Neue" w:hAnsi="Helvetica Neue" w:eastAsia="宋体" w:cs="Arial Unicode MS"/>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2019-06-04T00:20:00Z</dcterms:created>
  <dc:creator>Libra</dc:creator>
  <cp:lastModifiedBy>Libra</cp:lastModifiedBy>
  <dcterms:modified xsi:type="dcterms:W3CDTF">2019-06-04T05:14:35Z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